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41B58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CE2BD2" w:rsidTr="00915666">
        <w:tc>
          <w:tcPr>
            <w:tcW w:w="32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Физическая культура (1-4)</w:t>
            </w:r>
          </w:p>
        </w:tc>
        <w:tc>
          <w:tcPr>
            <w:tcW w:w="26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9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BD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76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E76DB9" w:rsidRPr="00230687" w:rsidRDefault="00CE2BD2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</w:t>
      </w:r>
      <w:r w:rsidR="00E76DB9" w:rsidRPr="00230687">
        <w:rPr>
          <w:rFonts w:ascii="Times New Roman" w:hAnsi="Times New Roman"/>
          <w:color w:val="000000"/>
          <w:sz w:val="24"/>
          <w:szCs w:val="24"/>
        </w:rPr>
        <w:t xml:space="preserve">Программа конкретизируют содержание предметных тем образовательного стандарта, дает распределение учебных часов по разделам программы, последовательность изучения разделов физической культуры с учетом </w:t>
      </w:r>
      <w:proofErr w:type="spellStart"/>
      <w:r w:rsidR="00E76DB9" w:rsidRPr="0023068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="00E76DB9" w:rsidRPr="0023068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76DB9" w:rsidRPr="00230687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="00E76DB9" w:rsidRPr="00230687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и физиологических особенностей учащихся, создает оптимальные условия для приобретения знаний, навыков и умений.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Целью </w:t>
      </w:r>
      <w:r w:rsidRPr="00230687">
        <w:rPr>
          <w:rFonts w:ascii="Times New Roman" w:hAnsi="Times New Roman"/>
          <w:color w:val="000000"/>
          <w:sz w:val="24"/>
          <w:szCs w:val="24"/>
        </w:rPr>
        <w:t>образования в области физической культуры явля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ется формирование у школьников устойчивых мотивов и по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требностей в бережном отношении к своему здоровью, целост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стоящая программа для учащихся основной школы ориентиру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ется на решение следующих </w:t>
      </w:r>
      <w:r w:rsidRPr="0023068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низма;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формирование культуры движений, обогащение двига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тельного опыта физическими упражнениями с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и оздоровительной направленностью, техническими дейст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виями и приемами базовых видов спорта;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рового образа жизни;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обучение навыкам и умениям в физкультурно-оздорови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и спортивно-оздоровительной деятельности, самостоя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организации занятий физическими упражнениями;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воспитание положительных качеств личности, соблю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E76DB9" w:rsidRPr="00E76DB9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 xml:space="preserve">В соответствии с базисным учебным планом  МКОУ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Муважинской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СОШ на занятие физической культурой в</w:t>
      </w:r>
      <w:r>
        <w:rPr>
          <w:rFonts w:ascii="Times New Roman" w:hAnsi="Times New Roman"/>
          <w:color w:val="000000"/>
          <w:sz w:val="24"/>
          <w:szCs w:val="24"/>
        </w:rPr>
        <w:t xml:space="preserve"> 3 классе  отводится 2 часа в неделю,  всего 68 часов</w:t>
      </w:r>
      <w:r w:rsidRPr="00230687">
        <w:rPr>
          <w:rFonts w:ascii="Times New Roman" w:hAnsi="Times New Roman"/>
          <w:color w:val="000000"/>
          <w:sz w:val="24"/>
          <w:szCs w:val="24"/>
        </w:rPr>
        <w:t>.</w:t>
      </w:r>
    </w:p>
    <w:p w:rsidR="00CE2BD2" w:rsidRPr="00CE2BD2" w:rsidRDefault="00CE2BD2" w:rsidP="00B01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E2BD2" w:rsidRPr="00CE2BD2" w:rsidSect="00E76D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03302"/>
    <w:rsid w:val="00041B58"/>
    <w:rsid w:val="000C5D43"/>
    <w:rsid w:val="00495DDB"/>
    <w:rsid w:val="0053417B"/>
    <w:rsid w:val="00606F35"/>
    <w:rsid w:val="00776E23"/>
    <w:rsid w:val="00807452"/>
    <w:rsid w:val="00A73975"/>
    <w:rsid w:val="00B01668"/>
    <w:rsid w:val="00CE2BD2"/>
    <w:rsid w:val="00E7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A4FE-B2C0-4F81-BC07-B5D2545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8</cp:revision>
  <dcterms:created xsi:type="dcterms:W3CDTF">2022-09-23T18:57:00Z</dcterms:created>
  <dcterms:modified xsi:type="dcterms:W3CDTF">2022-11-14T19:22:00Z</dcterms:modified>
</cp:coreProperties>
</file>