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9D" w:rsidRPr="008B25DC" w:rsidRDefault="005F0083" w:rsidP="00086B73">
      <w:pPr>
        <w:pStyle w:val="af9"/>
        <w:spacing w:before="0" w:line="360" w:lineRule="auto"/>
        <w:ind w:right="108"/>
        <w:jc w:val="both"/>
        <w:rPr>
          <w:b/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      </w:t>
      </w:r>
      <w:r w:rsidR="008B25DC">
        <w:rPr>
          <w:spacing w:val="-1"/>
          <w:sz w:val="24"/>
          <w:szCs w:val="24"/>
          <w:lang w:val="ru-RU"/>
        </w:rPr>
        <w:t xml:space="preserve">   </w:t>
      </w:r>
      <w:r w:rsidR="00A6209D" w:rsidRPr="008B25DC">
        <w:rPr>
          <w:b/>
          <w:spacing w:val="-1"/>
          <w:sz w:val="24"/>
          <w:szCs w:val="24"/>
          <w:lang w:val="ru-RU"/>
        </w:rPr>
        <w:t>Аннотаци</w:t>
      </w:r>
      <w:proofErr w:type="gramStart"/>
      <w:r w:rsidR="00A6209D" w:rsidRPr="008B25DC">
        <w:rPr>
          <w:b/>
          <w:spacing w:val="-1"/>
          <w:sz w:val="24"/>
          <w:szCs w:val="24"/>
          <w:lang w:val="ru-RU"/>
        </w:rPr>
        <w:t>я(</w:t>
      </w:r>
      <w:proofErr w:type="gramEnd"/>
      <w:r w:rsidR="00A6209D" w:rsidRPr="008B25DC">
        <w:rPr>
          <w:b/>
          <w:spacing w:val="-1"/>
          <w:sz w:val="24"/>
          <w:szCs w:val="24"/>
          <w:lang w:val="ru-RU"/>
        </w:rPr>
        <w:t>Родной язык (удмуртский)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Рабочая программа по родному языку (удмуртскому)</w:t>
      </w: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разработана в соответствии:</w:t>
      </w:r>
    </w:p>
    <w:p w:rsid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 с приказом </w:t>
      </w:r>
      <w:proofErr w:type="spellStart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Минпросвещения</w:t>
      </w:r>
      <w:proofErr w:type="spellEnd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России от 31.05.2021 </w:t>
      </w: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</w:rPr>
        <w:t>N</w:t>
      </w: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286 "Об утверждении федерального государственного образовательного стандарта начального общего образования";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</w:p>
    <w:p w:rsid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</w:p>
    <w:p w:rsid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Основной образовательной программы начального общего образования МКОУ </w:t>
      </w:r>
      <w:proofErr w:type="spellStart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Муважинской</w:t>
      </w:r>
      <w:proofErr w:type="spellEnd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СОШ;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</w:p>
    <w:p w:rsid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- Учебного плана начального общего образования МКОУ </w:t>
      </w:r>
      <w:proofErr w:type="spellStart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Муважинской</w:t>
      </w:r>
      <w:proofErr w:type="spellEnd"/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 xml:space="preserve"> СОШ;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</w:p>
    <w:p w:rsid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  <w:t>- Положения о рабочих программах, разрабатываемых по ФГОС-2022;</w:t>
      </w:r>
    </w:p>
    <w:p w:rsidR="005F0083" w:rsidRPr="005F0083" w:rsidRDefault="005F0083" w:rsidP="005F0083">
      <w:pPr>
        <w:ind w:left="426" w:right="-24" w:hanging="426"/>
        <w:jc w:val="both"/>
        <w:rPr>
          <w:rFonts w:ascii="Times New Roman" w:hAnsi="Times New Roman" w:cs="Times New Roman"/>
          <w:color w:val="1F1F1F"/>
          <w:w w:val="110"/>
          <w:sz w:val="24"/>
          <w:szCs w:val="24"/>
          <w:lang w:val="ru-RU"/>
        </w:rPr>
      </w:pPr>
    </w:p>
    <w:p w:rsidR="005F0083" w:rsidRPr="005F0083" w:rsidRDefault="005F0083" w:rsidP="005F0083">
      <w:pPr>
        <w:pStyle w:val="body"/>
        <w:spacing w:line="240" w:lineRule="auto"/>
        <w:ind w:left="426" w:right="-24" w:hanging="426"/>
        <w:rPr>
          <w:rFonts w:cs="Times New Roman"/>
          <w:color w:val="1F1F1F"/>
          <w:w w:val="110"/>
          <w:sz w:val="24"/>
          <w:szCs w:val="24"/>
        </w:rPr>
      </w:pPr>
      <w:r w:rsidRPr="005F0083"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673"/>
        <w:gridCol w:w="1076"/>
      </w:tblGrid>
      <w:tr w:rsidR="005F0083" w:rsidTr="005F0083">
        <w:tc>
          <w:tcPr>
            <w:tcW w:w="3287" w:type="dxa"/>
          </w:tcPr>
          <w:p w:rsidR="005F0083" w:rsidRPr="005F0083" w:rsidRDefault="005F0083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Удмурт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люкетэн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5F0083" w:rsidRPr="005F0083" w:rsidRDefault="005F0083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Байтерякова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2673" w:type="dxa"/>
          </w:tcPr>
          <w:p w:rsidR="005F0083" w:rsidRPr="005F0083" w:rsidRDefault="005F0083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ГУП УР «</w:t>
            </w: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Удмуртия</w:t>
            </w:r>
            <w:proofErr w:type="spellEnd"/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6" w:type="dxa"/>
          </w:tcPr>
          <w:p w:rsidR="005F0083" w:rsidRPr="005F0083" w:rsidRDefault="005F0083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B25DC" w:rsidRPr="005F0083" w:rsidRDefault="008B25DC" w:rsidP="00086B73">
      <w:pPr>
        <w:pStyle w:val="af9"/>
        <w:spacing w:before="0" w:line="360" w:lineRule="auto"/>
        <w:ind w:right="108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086B73" w:rsidRPr="005F0083" w:rsidRDefault="00086B73" w:rsidP="00086B73">
      <w:pPr>
        <w:pStyle w:val="af9"/>
        <w:spacing w:before="0" w:line="360" w:lineRule="auto"/>
        <w:ind w:right="108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Удмуртский</w:t>
      </w:r>
      <w:r w:rsidR="008B25DC"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F0083">
        <w:rPr>
          <w:rFonts w:cs="Times New Roman"/>
          <w:spacing w:val="1"/>
          <w:sz w:val="24"/>
          <w:szCs w:val="24"/>
          <w:lang w:val="ru-RU"/>
        </w:rPr>
        <w:t>язык</w:t>
      </w:r>
      <w:r w:rsidRPr="005F0083">
        <w:rPr>
          <w:rFonts w:cs="Times New Roman"/>
          <w:sz w:val="24"/>
          <w:szCs w:val="24"/>
          <w:lang w:val="ru-RU"/>
        </w:rPr>
        <w:t xml:space="preserve"> –родной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язык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удмуртского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pacing w:val="1"/>
          <w:sz w:val="24"/>
          <w:szCs w:val="24"/>
          <w:lang w:val="ru-RU"/>
        </w:rPr>
        <w:t xml:space="preserve">народа, </w:t>
      </w:r>
      <w:r w:rsidRPr="005F0083">
        <w:rPr>
          <w:rFonts w:cs="Times New Roman"/>
          <w:sz w:val="24"/>
          <w:szCs w:val="24"/>
          <w:lang w:val="ru-RU"/>
        </w:rPr>
        <w:t>наряду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с</w:t>
      </w:r>
      <w:r w:rsidRPr="005F0083">
        <w:rPr>
          <w:rFonts w:cs="Times New Roman"/>
          <w:spacing w:val="-1"/>
          <w:sz w:val="24"/>
          <w:szCs w:val="24"/>
          <w:lang w:val="ru-RU"/>
        </w:rPr>
        <w:t xml:space="preserve"> русским</w:t>
      </w:r>
      <w:r w:rsidRPr="005F0083">
        <w:rPr>
          <w:rFonts w:cs="Times New Roman"/>
          <w:sz w:val="24"/>
          <w:szCs w:val="24"/>
          <w:lang w:val="ru-RU"/>
        </w:rPr>
        <w:t>языком</w:t>
      </w:r>
      <w:r w:rsidRPr="005F0083">
        <w:rPr>
          <w:rFonts w:cs="Times New Roman"/>
          <w:spacing w:val="-1"/>
          <w:sz w:val="24"/>
          <w:szCs w:val="24"/>
          <w:lang w:val="ru-RU"/>
        </w:rPr>
        <w:t>являетсягосударственным</w:t>
      </w:r>
      <w:r w:rsidRPr="005F0083">
        <w:rPr>
          <w:rFonts w:cs="Times New Roman"/>
          <w:spacing w:val="1"/>
          <w:sz w:val="24"/>
          <w:szCs w:val="24"/>
          <w:lang w:val="ru-RU"/>
        </w:rPr>
        <w:t>языком</w:t>
      </w:r>
      <w:r w:rsidRPr="005F0083">
        <w:rPr>
          <w:rFonts w:cs="Times New Roman"/>
          <w:sz w:val="24"/>
          <w:szCs w:val="24"/>
          <w:lang w:val="ru-RU"/>
        </w:rPr>
        <w:t>УдмуртскойРеспублики,что</w:t>
      </w:r>
      <w:r w:rsidRPr="005F0083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5F0083">
        <w:rPr>
          <w:rFonts w:cs="Times New Roman"/>
          <w:sz w:val="24"/>
          <w:szCs w:val="24"/>
          <w:lang w:val="ru-RU"/>
        </w:rPr>
        <w:t>егофункционирование</w:t>
      </w:r>
      <w:r w:rsidRPr="005F0083">
        <w:rPr>
          <w:rFonts w:cs="Times New Roman"/>
          <w:spacing w:val="1"/>
          <w:sz w:val="24"/>
          <w:szCs w:val="24"/>
          <w:lang w:val="ru-RU"/>
        </w:rPr>
        <w:t>во</w:t>
      </w:r>
      <w:r w:rsidRPr="005F0083">
        <w:rPr>
          <w:rFonts w:cs="Times New Roman"/>
          <w:spacing w:val="-1"/>
          <w:sz w:val="24"/>
          <w:szCs w:val="24"/>
          <w:lang w:val="ru-RU"/>
        </w:rPr>
        <w:t>всех</w:t>
      </w:r>
      <w:r w:rsidRPr="005F0083">
        <w:rPr>
          <w:rFonts w:cs="Times New Roman"/>
          <w:spacing w:val="1"/>
          <w:sz w:val="24"/>
          <w:szCs w:val="24"/>
          <w:lang w:val="ru-RU"/>
        </w:rPr>
        <w:t>сферах</w:t>
      </w:r>
      <w:r w:rsidRPr="005F0083">
        <w:rPr>
          <w:rFonts w:cs="Times New Roman"/>
          <w:sz w:val="24"/>
          <w:szCs w:val="24"/>
          <w:lang w:val="ru-RU"/>
        </w:rPr>
        <w:t>жизни</w:t>
      </w:r>
      <w:r w:rsidRPr="005F0083">
        <w:rPr>
          <w:rFonts w:cs="Times New Roman"/>
          <w:spacing w:val="-1"/>
          <w:sz w:val="24"/>
          <w:szCs w:val="24"/>
          <w:lang w:val="ru-RU"/>
        </w:rPr>
        <w:t xml:space="preserve">общества, </w:t>
      </w:r>
      <w:r w:rsidRPr="005F0083">
        <w:rPr>
          <w:rFonts w:cs="Times New Roman"/>
          <w:sz w:val="24"/>
          <w:szCs w:val="24"/>
          <w:lang w:val="ru-RU"/>
        </w:rPr>
        <w:t>создает</w:t>
      </w:r>
      <w:r w:rsidRPr="005F0083">
        <w:rPr>
          <w:rFonts w:cs="Times New Roman"/>
          <w:spacing w:val="-1"/>
          <w:sz w:val="24"/>
          <w:szCs w:val="24"/>
          <w:lang w:val="ru-RU"/>
        </w:rPr>
        <w:t>условия</w:t>
      </w:r>
      <w:r w:rsidRPr="005F0083">
        <w:rPr>
          <w:rFonts w:cs="Times New Roman"/>
          <w:sz w:val="24"/>
          <w:szCs w:val="24"/>
          <w:lang w:val="ru-RU"/>
        </w:rPr>
        <w:t>дляего</w:t>
      </w:r>
      <w:r w:rsidRPr="005F0083">
        <w:rPr>
          <w:rFonts w:cs="Times New Roman"/>
          <w:spacing w:val="-1"/>
          <w:sz w:val="24"/>
          <w:szCs w:val="24"/>
          <w:lang w:val="ru-RU"/>
        </w:rPr>
        <w:t>сохранения</w:t>
      </w:r>
      <w:r w:rsidRPr="005F0083">
        <w:rPr>
          <w:rFonts w:cs="Times New Roman"/>
          <w:sz w:val="24"/>
          <w:szCs w:val="24"/>
          <w:lang w:val="ru-RU"/>
        </w:rPr>
        <w:t>иразвитияв</w:t>
      </w:r>
      <w:r w:rsidRPr="005F0083">
        <w:rPr>
          <w:rFonts w:cs="Times New Roman"/>
          <w:spacing w:val="-1"/>
          <w:sz w:val="24"/>
          <w:szCs w:val="24"/>
          <w:lang w:val="ru-RU"/>
        </w:rPr>
        <w:t>ситуации</w:t>
      </w:r>
      <w:r w:rsidRPr="005F0083">
        <w:rPr>
          <w:rFonts w:cs="Times New Roman"/>
          <w:sz w:val="24"/>
          <w:szCs w:val="24"/>
          <w:lang w:val="ru-RU"/>
        </w:rPr>
        <w:t>реального</w:t>
      </w:r>
      <w:r w:rsidRPr="005F0083">
        <w:rPr>
          <w:rFonts w:cs="Times New Roman"/>
          <w:spacing w:val="1"/>
          <w:sz w:val="24"/>
          <w:szCs w:val="24"/>
          <w:lang w:val="ru-RU"/>
        </w:rPr>
        <w:t>билингвизма</w:t>
      </w:r>
      <w:proofErr w:type="gramStart"/>
      <w:r w:rsidRPr="005F0083">
        <w:rPr>
          <w:rFonts w:cs="Times New Roman"/>
          <w:spacing w:val="1"/>
          <w:sz w:val="24"/>
          <w:szCs w:val="24"/>
          <w:lang w:val="ru-RU"/>
        </w:rPr>
        <w:t>.</w:t>
      </w:r>
      <w:r w:rsidRPr="005F0083">
        <w:rPr>
          <w:rFonts w:cs="Times New Roman"/>
          <w:spacing w:val="-1"/>
          <w:sz w:val="24"/>
          <w:szCs w:val="24"/>
          <w:lang w:val="ru-RU"/>
        </w:rPr>
        <w:t>У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дмуртский</w:t>
      </w:r>
      <w:r w:rsidRPr="005F0083">
        <w:rPr>
          <w:rFonts w:cs="Times New Roman"/>
          <w:sz w:val="24"/>
          <w:szCs w:val="24"/>
          <w:lang w:val="ru-RU"/>
        </w:rPr>
        <w:t>язык</w:t>
      </w:r>
      <w:r w:rsidRPr="005F0083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5F0083">
        <w:rPr>
          <w:rFonts w:cs="Times New Roman"/>
          <w:sz w:val="24"/>
          <w:szCs w:val="24"/>
          <w:lang w:val="ru-RU"/>
        </w:rPr>
        <w:t>языкомобщения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удмуртского</w:t>
      </w:r>
      <w:r w:rsidRPr="005F0083">
        <w:rPr>
          <w:rFonts w:cs="Times New Roman"/>
          <w:sz w:val="24"/>
          <w:szCs w:val="24"/>
          <w:lang w:val="ru-RU"/>
        </w:rPr>
        <w:t>народаи</w:t>
      </w:r>
      <w:r w:rsidRPr="005F0083">
        <w:rPr>
          <w:rFonts w:cs="Times New Roman"/>
          <w:spacing w:val="-1"/>
          <w:sz w:val="24"/>
          <w:szCs w:val="24"/>
          <w:lang w:val="ru-RU"/>
        </w:rPr>
        <w:t>преподаетсякакучебный</w:t>
      </w:r>
      <w:r w:rsidRPr="005F0083">
        <w:rPr>
          <w:rFonts w:cs="Times New Roman"/>
          <w:sz w:val="24"/>
          <w:szCs w:val="24"/>
          <w:lang w:val="ru-RU"/>
        </w:rPr>
        <w:t>предметвобразовательныхорганизацияхна</w:t>
      </w:r>
      <w:r w:rsidRPr="005F0083">
        <w:rPr>
          <w:rFonts w:cs="Times New Roman"/>
          <w:spacing w:val="2"/>
          <w:sz w:val="24"/>
          <w:szCs w:val="24"/>
          <w:lang w:val="ru-RU"/>
        </w:rPr>
        <w:t>всех</w:t>
      </w:r>
      <w:r w:rsidRPr="005F0083">
        <w:rPr>
          <w:rFonts w:cs="Times New Roman"/>
          <w:sz w:val="24"/>
          <w:szCs w:val="24"/>
          <w:lang w:val="ru-RU"/>
        </w:rPr>
        <w:t>уровняхобщего</w:t>
      </w:r>
      <w:r w:rsidRPr="005F0083">
        <w:rPr>
          <w:rFonts w:cs="Times New Roman"/>
          <w:spacing w:val="-1"/>
          <w:sz w:val="24"/>
          <w:szCs w:val="24"/>
          <w:lang w:val="ru-RU"/>
        </w:rPr>
        <w:t>образования.</w:t>
      </w:r>
    </w:p>
    <w:p w:rsidR="00086B73" w:rsidRPr="005F0083" w:rsidRDefault="00086B73" w:rsidP="00086B73">
      <w:pPr>
        <w:pStyle w:val="af9"/>
        <w:spacing w:before="2" w:line="360" w:lineRule="auto"/>
        <w:ind w:right="114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Родной</w:t>
      </w:r>
      <w:r w:rsidRPr="005F0083">
        <w:rPr>
          <w:rFonts w:cs="Times New Roman"/>
          <w:sz w:val="24"/>
          <w:szCs w:val="24"/>
          <w:lang w:val="ru-RU"/>
        </w:rPr>
        <w:t>язык,выполняясвоибазовые</w:t>
      </w:r>
      <w:r w:rsidRPr="005F0083">
        <w:rPr>
          <w:rFonts w:cs="Times New Roman"/>
          <w:spacing w:val="-1"/>
          <w:sz w:val="24"/>
          <w:szCs w:val="24"/>
          <w:lang w:val="ru-RU"/>
        </w:rPr>
        <w:t>функции</w:t>
      </w:r>
      <w:r w:rsidRPr="005F0083">
        <w:rPr>
          <w:rFonts w:cs="Times New Roman"/>
          <w:sz w:val="24"/>
          <w:szCs w:val="24"/>
          <w:lang w:val="ru-RU"/>
        </w:rPr>
        <w:t>общенияивыражениямысли,</w:t>
      </w:r>
      <w:r w:rsidRPr="005F0083">
        <w:rPr>
          <w:rFonts w:cs="Times New Roman"/>
          <w:spacing w:val="-1"/>
          <w:sz w:val="24"/>
          <w:szCs w:val="24"/>
          <w:lang w:val="ru-RU"/>
        </w:rPr>
        <w:t>обеспечивает</w:t>
      </w:r>
      <w:r w:rsidRPr="005F0083">
        <w:rPr>
          <w:rFonts w:cs="Times New Roman"/>
          <w:sz w:val="24"/>
          <w:szCs w:val="24"/>
          <w:lang w:val="ru-RU"/>
        </w:rPr>
        <w:t>межличностноеисоциальноевзаимодействие,</w:t>
      </w:r>
      <w:r w:rsidRPr="005F0083">
        <w:rPr>
          <w:rFonts w:cs="Times New Roman"/>
          <w:spacing w:val="-1"/>
          <w:sz w:val="24"/>
          <w:szCs w:val="24"/>
          <w:lang w:val="ru-RU"/>
        </w:rPr>
        <w:t>участвует</w:t>
      </w:r>
      <w:r w:rsidRPr="005F0083">
        <w:rPr>
          <w:rFonts w:cs="Times New Roman"/>
          <w:sz w:val="24"/>
          <w:szCs w:val="24"/>
          <w:lang w:val="ru-RU"/>
        </w:rPr>
        <w:t>вформированиисамосознанияимировоззрения</w:t>
      </w:r>
      <w:r w:rsidRPr="005F0083">
        <w:rPr>
          <w:rFonts w:cs="Times New Roman"/>
          <w:spacing w:val="-1"/>
          <w:sz w:val="24"/>
          <w:szCs w:val="24"/>
          <w:lang w:val="ru-RU"/>
        </w:rPr>
        <w:t>личности,являетсяважнымсредством</w:t>
      </w:r>
      <w:r w:rsidRPr="005F0083">
        <w:rPr>
          <w:rFonts w:cs="Times New Roman"/>
          <w:sz w:val="24"/>
          <w:szCs w:val="24"/>
          <w:lang w:val="ru-RU"/>
        </w:rPr>
        <w:t>храненияипередачиинформации,культурных</w:t>
      </w:r>
      <w:r w:rsidRPr="005F0083">
        <w:rPr>
          <w:rFonts w:cs="Times New Roman"/>
          <w:spacing w:val="-1"/>
          <w:sz w:val="24"/>
          <w:szCs w:val="24"/>
          <w:lang w:val="ru-RU"/>
        </w:rPr>
        <w:t>традиций,</w:t>
      </w:r>
      <w:r w:rsidRPr="005F0083">
        <w:rPr>
          <w:rFonts w:cs="Times New Roman"/>
          <w:sz w:val="24"/>
          <w:szCs w:val="24"/>
          <w:lang w:val="ru-RU"/>
        </w:rPr>
        <w:t>истории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удмуртского</w:t>
      </w:r>
      <w:r w:rsidRPr="005F0083">
        <w:rPr>
          <w:rFonts w:cs="Times New Roman"/>
          <w:sz w:val="24"/>
          <w:szCs w:val="24"/>
          <w:lang w:val="ru-RU"/>
        </w:rPr>
        <w:t>народа</w:t>
      </w:r>
      <w:proofErr w:type="gramStart"/>
      <w:r w:rsidRPr="005F0083">
        <w:rPr>
          <w:rFonts w:cs="Times New Roman"/>
          <w:sz w:val="24"/>
          <w:szCs w:val="24"/>
          <w:lang w:val="ru-RU"/>
        </w:rPr>
        <w:t>.</w:t>
      </w:r>
      <w:r w:rsidRPr="005F0083">
        <w:rPr>
          <w:rFonts w:cs="Times New Roman"/>
          <w:spacing w:val="-1"/>
          <w:sz w:val="24"/>
          <w:szCs w:val="24"/>
          <w:lang w:val="ru-RU"/>
        </w:rPr>
        <w:t>В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ладение</w:t>
      </w:r>
      <w:r w:rsidR="008B25DC"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родным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языком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способствует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развитию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мышления</w:t>
      </w:r>
      <w:proofErr w:type="gramStart"/>
      <w:r w:rsidRPr="005F0083">
        <w:rPr>
          <w:rFonts w:cs="Times New Roman"/>
          <w:sz w:val="24"/>
          <w:szCs w:val="24"/>
          <w:lang w:val="ru-RU"/>
        </w:rPr>
        <w:t>,</w:t>
      </w:r>
      <w:r w:rsidRPr="005F0083">
        <w:rPr>
          <w:rFonts w:cs="Times New Roman"/>
          <w:spacing w:val="-1"/>
          <w:sz w:val="24"/>
          <w:szCs w:val="24"/>
          <w:lang w:val="ru-RU"/>
        </w:rPr>
        <w:t>у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спешности</w:t>
      </w:r>
      <w:r w:rsidRPr="005F0083">
        <w:rPr>
          <w:rFonts w:cs="Times New Roman"/>
          <w:sz w:val="24"/>
          <w:szCs w:val="24"/>
          <w:lang w:val="ru-RU"/>
        </w:rPr>
        <w:t>вовладенииспособами</w:t>
      </w:r>
      <w:r w:rsidRPr="005F0083">
        <w:rPr>
          <w:rFonts w:cs="Times New Roman"/>
          <w:spacing w:val="-1"/>
          <w:sz w:val="24"/>
          <w:szCs w:val="24"/>
          <w:lang w:val="ru-RU"/>
        </w:rPr>
        <w:t>интеллектуальнойдеятельности,уменийубедительно</w:t>
      </w:r>
      <w:r w:rsidRPr="005F0083">
        <w:rPr>
          <w:rFonts w:cs="Times New Roman"/>
          <w:sz w:val="24"/>
          <w:szCs w:val="24"/>
          <w:lang w:val="ru-RU"/>
        </w:rPr>
        <w:t>выражать</w:t>
      </w:r>
      <w:r w:rsidRPr="005F0083">
        <w:rPr>
          <w:rFonts w:cs="Times New Roman"/>
          <w:spacing w:val="-1"/>
          <w:sz w:val="24"/>
          <w:szCs w:val="24"/>
          <w:lang w:val="ru-RU"/>
        </w:rPr>
        <w:t>свои</w:t>
      </w:r>
      <w:r w:rsidRPr="005F0083">
        <w:rPr>
          <w:rFonts w:cs="Times New Roman"/>
          <w:sz w:val="24"/>
          <w:szCs w:val="24"/>
          <w:lang w:val="ru-RU"/>
        </w:rPr>
        <w:t>мыслиипониматьмыслидругих</w:t>
      </w:r>
      <w:r w:rsidRPr="005F0083">
        <w:rPr>
          <w:rFonts w:cs="Times New Roman"/>
          <w:spacing w:val="-1"/>
          <w:sz w:val="24"/>
          <w:szCs w:val="24"/>
          <w:lang w:val="ru-RU"/>
        </w:rPr>
        <w:t>людей,</w:t>
      </w:r>
      <w:r w:rsidRPr="005F0083">
        <w:rPr>
          <w:rFonts w:cs="Times New Roman"/>
          <w:sz w:val="24"/>
          <w:szCs w:val="24"/>
          <w:lang w:val="ru-RU"/>
        </w:rPr>
        <w:t>извлекатьианализироватьинформациюизразличныхисточников.</w:t>
      </w:r>
    </w:p>
    <w:p w:rsidR="00086B73" w:rsidRPr="005F0083" w:rsidRDefault="002045AD" w:rsidP="00086B73">
      <w:pPr>
        <w:pStyle w:val="af9"/>
        <w:spacing w:before="8" w:line="357" w:lineRule="auto"/>
        <w:ind w:right="10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>Р</w:t>
      </w:r>
      <w:bookmarkStart w:id="0" w:name="_GoBack"/>
      <w:bookmarkEnd w:id="0"/>
      <w:r w:rsidR="00086B73" w:rsidRPr="005F0083">
        <w:rPr>
          <w:rFonts w:cs="Times New Roman"/>
          <w:sz w:val="24"/>
          <w:szCs w:val="24"/>
          <w:lang w:val="ru-RU"/>
        </w:rPr>
        <w:t>абочая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программа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учебного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предмета</w:t>
      </w:r>
      <w:proofErr w:type="gramStart"/>
      <w:r w:rsidR="00086B73" w:rsidRPr="005F0083">
        <w:rPr>
          <w:rFonts w:cs="Times New Roman"/>
          <w:spacing w:val="1"/>
          <w:sz w:val="24"/>
          <w:szCs w:val="24"/>
          <w:lang w:val="ru-RU"/>
        </w:rPr>
        <w:t>«Р</w:t>
      </w:r>
      <w:proofErr w:type="gramEnd"/>
      <w:r w:rsidR="00086B73" w:rsidRPr="005F0083">
        <w:rPr>
          <w:rFonts w:cs="Times New Roman"/>
          <w:spacing w:val="1"/>
          <w:sz w:val="24"/>
          <w:szCs w:val="24"/>
          <w:lang w:val="ru-RU"/>
        </w:rPr>
        <w:t>одной</w:t>
      </w:r>
      <w:r w:rsidR="00086B73" w:rsidRPr="005F0083">
        <w:rPr>
          <w:rFonts w:cs="Times New Roman"/>
          <w:sz w:val="24"/>
          <w:szCs w:val="24"/>
          <w:lang w:val="ru-RU"/>
        </w:rPr>
        <w:t>(удмуртский)</w:t>
      </w:r>
      <w:r w:rsidR="00086B73" w:rsidRPr="005F0083">
        <w:rPr>
          <w:rFonts w:cs="Times New Roman"/>
          <w:spacing w:val="1"/>
          <w:sz w:val="24"/>
          <w:szCs w:val="24"/>
          <w:lang w:val="ru-RU"/>
        </w:rPr>
        <w:t>язык»</w:t>
      </w:r>
      <w:r w:rsidR="00086B73" w:rsidRPr="005F0083">
        <w:rPr>
          <w:rFonts w:cs="Times New Roman"/>
          <w:sz w:val="24"/>
          <w:szCs w:val="24"/>
          <w:lang w:val="ru-RU"/>
        </w:rPr>
        <w:t>для</w:t>
      </w:r>
      <w:r w:rsidR="008A6678" w:rsidRPr="005F0083">
        <w:rPr>
          <w:rFonts w:cs="Times New Roman"/>
          <w:sz w:val="24"/>
          <w:szCs w:val="24"/>
          <w:lang w:val="ru-RU"/>
        </w:rPr>
        <w:t>3класса</w:t>
      </w:r>
      <w:r w:rsidR="00086B73" w:rsidRPr="005F0083">
        <w:rPr>
          <w:rFonts w:cs="Times New Roman"/>
          <w:sz w:val="24"/>
          <w:szCs w:val="24"/>
          <w:lang w:val="ru-RU"/>
        </w:rPr>
        <w:t>начальногообщегообразования(далее –Программа)составленанаосноветребованийкрезультатамосвоенияпрограммыначальногообщегообразования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="00086B73" w:rsidRPr="005F0083">
        <w:rPr>
          <w:rFonts w:cs="Times New Roman"/>
          <w:sz w:val="24"/>
          <w:szCs w:val="24"/>
          <w:lang w:val="ru-RU"/>
        </w:rPr>
        <w:t>государственного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образовательного</w:t>
      </w:r>
      <w:r w:rsidR="00086B73" w:rsidRPr="005F0083">
        <w:rPr>
          <w:rFonts w:cs="Times New Roman"/>
          <w:sz w:val="24"/>
          <w:szCs w:val="24"/>
          <w:lang w:val="ru-RU"/>
        </w:rPr>
        <w:t>стандартаначальногообщего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="00086B73" w:rsidRPr="005F0083">
        <w:rPr>
          <w:rFonts w:cs="Times New Roman"/>
          <w:sz w:val="24"/>
          <w:szCs w:val="24"/>
          <w:lang w:val="ru-RU"/>
        </w:rPr>
        <w:t>(далее–ФГОС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НОО),</w:t>
      </w:r>
      <w:r w:rsidR="00086B73" w:rsidRPr="005F0083">
        <w:rPr>
          <w:rFonts w:cs="Times New Roman"/>
          <w:sz w:val="24"/>
          <w:szCs w:val="24"/>
          <w:lang w:val="ru-RU"/>
        </w:rPr>
        <w:t>а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также</w:t>
      </w:r>
      <w:r w:rsidR="00086B73" w:rsidRPr="005F0083">
        <w:rPr>
          <w:rFonts w:cs="Times New Roman"/>
          <w:sz w:val="24"/>
          <w:szCs w:val="24"/>
          <w:lang w:val="ru-RU"/>
        </w:rPr>
        <w:t>ориентированана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целевые</w:t>
      </w:r>
      <w:r w:rsidR="00086B73" w:rsidRPr="005F0083">
        <w:rPr>
          <w:rFonts w:cs="Times New Roman"/>
          <w:sz w:val="24"/>
          <w:szCs w:val="24"/>
          <w:lang w:val="ru-RU"/>
        </w:rPr>
        <w:t>приоритеты,сформулированныев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Примерной</w:t>
      </w:r>
      <w:r w:rsidR="00086B73" w:rsidRPr="005F0083">
        <w:rPr>
          <w:rFonts w:cs="Times New Roman"/>
          <w:sz w:val="24"/>
          <w:szCs w:val="24"/>
          <w:lang w:val="ru-RU"/>
        </w:rPr>
        <w:t>программевоспитания.</w:t>
      </w:r>
    </w:p>
    <w:p w:rsidR="00086B73" w:rsidRPr="005F0083" w:rsidRDefault="00086B73" w:rsidP="00086B73">
      <w:pPr>
        <w:pStyle w:val="af9"/>
        <w:spacing w:before="8"/>
        <w:ind w:left="830" w:firstLine="0"/>
        <w:rPr>
          <w:rFonts w:cs="Times New Roman"/>
          <w:sz w:val="24"/>
          <w:szCs w:val="24"/>
        </w:rPr>
      </w:pPr>
      <w:proofErr w:type="spellStart"/>
      <w:r w:rsidRPr="005F0083">
        <w:rPr>
          <w:rFonts w:cs="Times New Roman"/>
          <w:sz w:val="24"/>
          <w:szCs w:val="24"/>
        </w:rPr>
        <w:lastRenderedPageBreak/>
        <w:t>Нормативная</w:t>
      </w:r>
      <w:proofErr w:type="spellEnd"/>
      <w:r w:rsidR="00BA6C8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5F0083">
        <w:rPr>
          <w:rFonts w:cs="Times New Roman"/>
          <w:spacing w:val="-1"/>
          <w:sz w:val="24"/>
          <w:szCs w:val="24"/>
        </w:rPr>
        <w:t>правовая</w:t>
      </w:r>
      <w:proofErr w:type="spellEnd"/>
      <w:r w:rsidR="00BA6C81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F0083">
        <w:rPr>
          <w:rFonts w:cs="Times New Roman"/>
          <w:sz w:val="24"/>
          <w:szCs w:val="24"/>
        </w:rPr>
        <w:t>база</w:t>
      </w:r>
      <w:proofErr w:type="spellEnd"/>
      <w:r w:rsidR="00BA6C8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5F0083">
        <w:rPr>
          <w:rFonts w:cs="Times New Roman"/>
          <w:sz w:val="24"/>
          <w:szCs w:val="24"/>
        </w:rPr>
        <w:t>Программы</w:t>
      </w:r>
      <w:proofErr w:type="spellEnd"/>
      <w:r w:rsidRPr="005F0083">
        <w:rPr>
          <w:rFonts w:cs="Times New Roman"/>
          <w:sz w:val="24"/>
          <w:szCs w:val="24"/>
        </w:rPr>
        <w:t>: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62"/>
        <w:ind w:firstLine="711"/>
        <w:rPr>
          <w:rFonts w:cs="Times New Roman"/>
          <w:sz w:val="24"/>
          <w:szCs w:val="24"/>
        </w:rPr>
      </w:pPr>
      <w:proofErr w:type="spellStart"/>
      <w:r w:rsidRPr="005F0083">
        <w:rPr>
          <w:rFonts w:cs="Times New Roman"/>
          <w:sz w:val="24"/>
          <w:szCs w:val="24"/>
        </w:rPr>
        <w:t>Конституция</w:t>
      </w:r>
      <w:proofErr w:type="spellEnd"/>
      <w:r w:rsidR="00BA6C8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5F0083">
        <w:rPr>
          <w:rFonts w:cs="Times New Roman"/>
          <w:sz w:val="24"/>
          <w:szCs w:val="24"/>
        </w:rPr>
        <w:t>Российской</w:t>
      </w:r>
      <w:proofErr w:type="spellEnd"/>
      <w:r w:rsidR="00BA6C8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5F0083">
        <w:rPr>
          <w:rFonts w:cs="Times New Roman"/>
          <w:sz w:val="24"/>
          <w:szCs w:val="24"/>
        </w:rPr>
        <w:t>Федерации</w:t>
      </w:r>
      <w:proofErr w:type="spellEnd"/>
      <w:r w:rsidRPr="005F0083">
        <w:rPr>
          <w:rFonts w:cs="Times New Roman"/>
          <w:sz w:val="24"/>
          <w:szCs w:val="24"/>
        </w:rPr>
        <w:t>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56" w:line="352" w:lineRule="auto"/>
        <w:ind w:right="110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5F0083">
        <w:rPr>
          <w:rFonts w:cs="Times New Roman"/>
          <w:sz w:val="24"/>
          <w:szCs w:val="24"/>
          <w:lang w:val="ru-RU"/>
        </w:rPr>
        <w:t>законот29декабря2012г.№</w:t>
      </w:r>
      <w:r w:rsidRPr="005F0083">
        <w:rPr>
          <w:rFonts w:cs="Times New Roman"/>
          <w:spacing w:val="1"/>
          <w:sz w:val="24"/>
          <w:szCs w:val="24"/>
          <w:lang w:val="ru-RU"/>
        </w:rPr>
        <w:t>273-Ф</w:t>
      </w:r>
      <w:proofErr w:type="gramStart"/>
      <w:r w:rsidRPr="005F0083">
        <w:rPr>
          <w:rFonts w:cs="Times New Roman"/>
          <w:spacing w:val="1"/>
          <w:sz w:val="24"/>
          <w:szCs w:val="24"/>
          <w:lang w:val="ru-RU"/>
        </w:rPr>
        <w:t>З</w:t>
      </w:r>
      <w:r w:rsidRPr="005F0083">
        <w:rPr>
          <w:rFonts w:cs="Times New Roman"/>
          <w:spacing w:val="-2"/>
          <w:sz w:val="24"/>
          <w:szCs w:val="24"/>
          <w:lang w:val="ru-RU"/>
        </w:rPr>
        <w:t>«</w:t>
      </w:r>
      <w:proofErr w:type="gramEnd"/>
      <w:r w:rsidRPr="005F0083">
        <w:rPr>
          <w:rFonts w:cs="Times New Roman"/>
          <w:spacing w:val="-2"/>
          <w:sz w:val="24"/>
          <w:szCs w:val="24"/>
          <w:lang w:val="ru-RU"/>
        </w:rPr>
        <w:t>Об</w:t>
      </w:r>
      <w:r w:rsidRPr="005F0083">
        <w:rPr>
          <w:rFonts w:cs="Times New Roman"/>
          <w:sz w:val="24"/>
          <w:szCs w:val="24"/>
          <w:lang w:val="ru-RU"/>
        </w:rPr>
        <w:t>образованиивРоссийскойФедерации»</w:t>
      </w:r>
      <w:r w:rsidRPr="005F0083">
        <w:rPr>
          <w:rFonts w:cs="Times New Roman"/>
          <w:spacing w:val="-1"/>
          <w:sz w:val="24"/>
          <w:szCs w:val="24"/>
          <w:lang w:val="ru-RU"/>
        </w:rPr>
        <w:t>(с</w:t>
      </w:r>
      <w:r w:rsidRPr="005F0083">
        <w:rPr>
          <w:rFonts w:cs="Times New Roman"/>
          <w:sz w:val="24"/>
          <w:szCs w:val="24"/>
          <w:lang w:val="ru-RU"/>
        </w:rPr>
        <w:t>изменениямиидополнениями);</w:t>
      </w:r>
    </w:p>
    <w:p w:rsidR="00086B73" w:rsidRPr="005F0083" w:rsidRDefault="00086B73" w:rsidP="00086B73">
      <w:pPr>
        <w:widowControl/>
        <w:spacing w:line="352" w:lineRule="auto"/>
        <w:rPr>
          <w:rFonts w:ascii="Times New Roman" w:hAnsi="Times New Roman" w:cs="Times New Roman"/>
          <w:sz w:val="24"/>
          <w:szCs w:val="24"/>
          <w:lang w:val="ru-RU"/>
        </w:rPr>
        <w:sectPr w:rsidR="00086B73" w:rsidRPr="005F0083" w:rsidSect="005F0083">
          <w:pgSz w:w="11910" w:h="16840"/>
          <w:pgMar w:top="1060" w:right="707" w:bottom="1180" w:left="851" w:header="0" w:footer="990" w:gutter="0"/>
          <w:cols w:space="720"/>
        </w:sectPr>
      </w:pP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22" w:line="352" w:lineRule="auto"/>
        <w:ind w:right="109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lastRenderedPageBreak/>
        <w:t>Закон</w:t>
      </w:r>
      <w:r w:rsidRPr="005F0083">
        <w:rPr>
          <w:rFonts w:cs="Times New Roman"/>
          <w:sz w:val="24"/>
          <w:szCs w:val="24"/>
          <w:lang w:val="ru-RU"/>
        </w:rPr>
        <w:t>РоссийскойФедерацииот25октября1991г.№</w:t>
      </w:r>
      <w:r w:rsidRPr="005F0083">
        <w:rPr>
          <w:rFonts w:cs="Times New Roman"/>
          <w:spacing w:val="1"/>
          <w:sz w:val="24"/>
          <w:szCs w:val="24"/>
          <w:lang w:val="ru-RU"/>
        </w:rPr>
        <w:t>1807-1</w:t>
      </w:r>
      <w:r w:rsidRPr="005F0083">
        <w:rPr>
          <w:rFonts w:cs="Times New Roman"/>
          <w:sz w:val="24"/>
          <w:szCs w:val="24"/>
          <w:lang w:val="ru-RU"/>
        </w:rPr>
        <w:t>«ОязыкахнародовРоссийскойФедерации</w:t>
      </w:r>
      <w:proofErr w:type="gramStart"/>
      <w:r w:rsidRPr="005F0083">
        <w:rPr>
          <w:rFonts w:cs="Times New Roman"/>
          <w:sz w:val="24"/>
          <w:szCs w:val="24"/>
          <w:lang w:val="ru-RU"/>
        </w:rPr>
        <w:t>»</w:t>
      </w:r>
      <w:r w:rsidRPr="005F0083">
        <w:rPr>
          <w:rFonts w:cs="Times New Roman"/>
          <w:spacing w:val="-1"/>
          <w:sz w:val="24"/>
          <w:szCs w:val="24"/>
          <w:lang w:val="ru-RU"/>
        </w:rPr>
        <w:t>(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с</w:t>
      </w:r>
      <w:r w:rsidRPr="005F0083">
        <w:rPr>
          <w:rFonts w:cs="Times New Roman"/>
          <w:sz w:val="24"/>
          <w:szCs w:val="24"/>
          <w:lang w:val="ru-RU"/>
        </w:rPr>
        <w:t>изменениямиидополнениями);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5" w:line="352" w:lineRule="auto"/>
        <w:ind w:right="118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Федеральный</w:t>
      </w:r>
      <w:r w:rsidRPr="005F0083">
        <w:rPr>
          <w:rFonts w:cs="Times New Roman"/>
          <w:sz w:val="24"/>
          <w:szCs w:val="24"/>
          <w:lang w:val="ru-RU"/>
        </w:rPr>
        <w:t>государственный</w:t>
      </w:r>
      <w:r w:rsidRPr="005F0083">
        <w:rPr>
          <w:rFonts w:cs="Times New Roman"/>
          <w:spacing w:val="-1"/>
          <w:sz w:val="24"/>
          <w:szCs w:val="24"/>
          <w:lang w:val="ru-RU"/>
        </w:rPr>
        <w:t>образовательный</w:t>
      </w:r>
      <w:r w:rsidRPr="005F0083">
        <w:rPr>
          <w:rFonts w:cs="Times New Roman"/>
          <w:sz w:val="24"/>
          <w:szCs w:val="24"/>
          <w:lang w:val="ru-RU"/>
        </w:rPr>
        <w:t>стандарт</w:t>
      </w:r>
      <w:r w:rsidRPr="005F0083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5F0083">
        <w:rPr>
          <w:rFonts w:cs="Times New Roman"/>
          <w:sz w:val="24"/>
          <w:szCs w:val="24"/>
          <w:lang w:val="ru-RU"/>
        </w:rPr>
        <w:t>общего</w:t>
      </w:r>
      <w:r w:rsidRPr="005F0083">
        <w:rPr>
          <w:rFonts w:cs="Times New Roman"/>
          <w:spacing w:val="-1"/>
          <w:sz w:val="24"/>
          <w:szCs w:val="24"/>
          <w:lang w:val="ru-RU"/>
        </w:rPr>
        <w:t>образовани</w:t>
      </w:r>
      <w:proofErr w:type="gramStart"/>
      <w:r w:rsidRPr="005F0083">
        <w:rPr>
          <w:rFonts w:cs="Times New Roman"/>
          <w:spacing w:val="-1"/>
          <w:sz w:val="24"/>
          <w:szCs w:val="24"/>
          <w:lang w:val="ru-RU"/>
        </w:rPr>
        <w:t>я</w:t>
      </w:r>
      <w:r w:rsidRPr="005F0083">
        <w:rPr>
          <w:rFonts w:cs="Times New Roman"/>
          <w:sz w:val="24"/>
          <w:szCs w:val="24"/>
          <w:lang w:val="ru-RU"/>
        </w:rPr>
        <w:t>(</w:t>
      </w:r>
      <w:proofErr w:type="gramEnd"/>
      <w:r w:rsidRPr="005F0083">
        <w:rPr>
          <w:rFonts w:cs="Times New Roman"/>
          <w:sz w:val="24"/>
          <w:szCs w:val="24"/>
          <w:lang w:val="ru-RU"/>
        </w:rPr>
        <w:t>утвержденприказомМинистерства</w:t>
      </w:r>
      <w:r w:rsidRPr="005F0083">
        <w:rPr>
          <w:rFonts w:cs="Times New Roman"/>
          <w:spacing w:val="-1"/>
          <w:sz w:val="24"/>
          <w:szCs w:val="24"/>
          <w:lang w:val="ru-RU"/>
        </w:rPr>
        <w:t>просвещения</w:t>
      </w:r>
      <w:r w:rsidRPr="005F0083">
        <w:rPr>
          <w:rFonts w:cs="Times New Roman"/>
          <w:sz w:val="24"/>
          <w:szCs w:val="24"/>
          <w:lang w:val="ru-RU"/>
        </w:rPr>
        <w:t>РоссийскойФедерацииот31мая2021г.№</w:t>
      </w:r>
      <w:r w:rsidRPr="005F0083">
        <w:rPr>
          <w:rFonts w:cs="Times New Roman"/>
          <w:spacing w:val="-1"/>
          <w:sz w:val="24"/>
          <w:szCs w:val="24"/>
          <w:lang w:val="ru-RU"/>
        </w:rPr>
        <w:t>286);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2" w:line="352" w:lineRule="auto"/>
        <w:ind w:right="111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Примернаяосновная</w:t>
      </w:r>
      <w:r w:rsidRPr="005F0083">
        <w:rPr>
          <w:rFonts w:cs="Times New Roman"/>
          <w:sz w:val="24"/>
          <w:szCs w:val="24"/>
          <w:lang w:val="ru-RU"/>
        </w:rPr>
        <w:t>образовательнаяпрограмма</w:t>
      </w:r>
      <w:r w:rsidRPr="005F0083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5F0083">
        <w:rPr>
          <w:rFonts w:cs="Times New Roman"/>
          <w:sz w:val="24"/>
          <w:szCs w:val="24"/>
          <w:lang w:val="ru-RU"/>
        </w:rPr>
        <w:t>общего</w:t>
      </w:r>
      <w:r w:rsidRPr="005F0083">
        <w:rPr>
          <w:rFonts w:cs="Times New Roman"/>
          <w:spacing w:val="-1"/>
          <w:sz w:val="24"/>
          <w:szCs w:val="24"/>
          <w:lang w:val="ru-RU"/>
        </w:rPr>
        <w:t>образовани</w:t>
      </w:r>
      <w:proofErr w:type="gramStart"/>
      <w:r w:rsidRPr="005F0083">
        <w:rPr>
          <w:rFonts w:cs="Times New Roman"/>
          <w:spacing w:val="-1"/>
          <w:sz w:val="24"/>
          <w:szCs w:val="24"/>
          <w:lang w:val="ru-RU"/>
        </w:rPr>
        <w:t>я</w:t>
      </w:r>
      <w:r w:rsidRPr="005F0083">
        <w:rPr>
          <w:rFonts w:cs="Times New Roman"/>
          <w:sz w:val="24"/>
          <w:szCs w:val="24"/>
          <w:lang w:val="ru-RU"/>
        </w:rPr>
        <w:t>(</w:t>
      </w:r>
      <w:proofErr w:type="gramEnd"/>
      <w:r w:rsidRPr="005F0083">
        <w:rPr>
          <w:rFonts w:cs="Times New Roman"/>
          <w:sz w:val="24"/>
          <w:szCs w:val="24"/>
          <w:lang w:val="ru-RU"/>
        </w:rPr>
        <w:t>одобренарешениемфедеральногоучебно-методическогообъединенияпообщему</w:t>
      </w:r>
      <w:r w:rsidRPr="005F0083">
        <w:rPr>
          <w:rFonts w:cs="Times New Roman"/>
          <w:spacing w:val="-1"/>
          <w:sz w:val="24"/>
          <w:szCs w:val="24"/>
          <w:lang w:val="ru-RU"/>
        </w:rPr>
        <w:t>образованию,</w:t>
      </w:r>
      <w:r w:rsidRPr="005F0083">
        <w:rPr>
          <w:rFonts w:cs="Times New Roman"/>
          <w:sz w:val="24"/>
          <w:szCs w:val="24"/>
          <w:lang w:val="ru-RU"/>
        </w:rPr>
        <w:t>протокол№1/22от18</w:t>
      </w:r>
      <w:r w:rsidRPr="005F0083">
        <w:rPr>
          <w:rFonts w:cs="Times New Roman"/>
          <w:spacing w:val="-1"/>
          <w:sz w:val="24"/>
          <w:szCs w:val="24"/>
          <w:lang w:val="ru-RU"/>
        </w:rPr>
        <w:t>марта</w:t>
      </w:r>
      <w:r w:rsidRPr="005F0083">
        <w:rPr>
          <w:rFonts w:cs="Times New Roman"/>
          <w:sz w:val="24"/>
          <w:szCs w:val="24"/>
          <w:lang w:val="ru-RU"/>
        </w:rPr>
        <w:t>2022г.);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2" w:line="352" w:lineRule="auto"/>
        <w:ind w:right="113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Примерная</w:t>
      </w:r>
      <w:r w:rsidRPr="005F0083">
        <w:rPr>
          <w:rFonts w:cs="Times New Roman"/>
          <w:sz w:val="24"/>
          <w:szCs w:val="24"/>
          <w:lang w:val="ru-RU"/>
        </w:rPr>
        <w:t>программавоспитани</w:t>
      </w:r>
      <w:proofErr w:type="gramStart"/>
      <w:r w:rsidRPr="005F0083">
        <w:rPr>
          <w:rFonts w:cs="Times New Roman"/>
          <w:sz w:val="24"/>
          <w:szCs w:val="24"/>
          <w:lang w:val="ru-RU"/>
        </w:rPr>
        <w:t>я(</w:t>
      </w:r>
      <w:proofErr w:type="gramEnd"/>
      <w:r w:rsidRPr="005F0083">
        <w:rPr>
          <w:rFonts w:cs="Times New Roman"/>
          <w:sz w:val="24"/>
          <w:szCs w:val="24"/>
          <w:lang w:val="ru-RU"/>
        </w:rPr>
        <w:t>одобренарешениемфедеральногоучебно-методическогообъединенияпообщемуобразованию,протокол№3/22</w:t>
      </w:r>
      <w:r w:rsidRPr="005F0083">
        <w:rPr>
          <w:rFonts w:cs="Times New Roman"/>
          <w:spacing w:val="2"/>
          <w:sz w:val="24"/>
          <w:szCs w:val="24"/>
          <w:lang w:val="ru-RU"/>
        </w:rPr>
        <w:t>от</w:t>
      </w:r>
      <w:r w:rsidRPr="005F0083">
        <w:rPr>
          <w:rFonts w:cs="Times New Roman"/>
          <w:sz w:val="24"/>
          <w:szCs w:val="24"/>
          <w:lang w:val="ru-RU"/>
        </w:rPr>
        <w:t>23</w:t>
      </w:r>
      <w:r w:rsidRPr="005F0083">
        <w:rPr>
          <w:rFonts w:cs="Times New Roman"/>
          <w:spacing w:val="-1"/>
          <w:sz w:val="24"/>
          <w:szCs w:val="24"/>
          <w:lang w:val="ru-RU"/>
        </w:rPr>
        <w:t>июня</w:t>
      </w:r>
      <w:r w:rsidRPr="005F0083">
        <w:rPr>
          <w:rFonts w:cs="Times New Roman"/>
          <w:sz w:val="24"/>
          <w:szCs w:val="24"/>
          <w:lang w:val="ru-RU"/>
        </w:rPr>
        <w:t>2022г.).</w:t>
      </w:r>
    </w:p>
    <w:p w:rsidR="00086B73" w:rsidRPr="005F0083" w:rsidRDefault="00086B73" w:rsidP="008B25DC">
      <w:pPr>
        <w:pStyle w:val="af9"/>
        <w:spacing w:before="13" w:line="357" w:lineRule="auto"/>
        <w:ind w:right="111"/>
        <w:jc w:val="both"/>
        <w:rPr>
          <w:rFonts w:cs="Times New Roman"/>
          <w:sz w:val="24"/>
          <w:szCs w:val="24"/>
          <w:lang w:val="ru-RU"/>
        </w:rPr>
        <w:sectPr w:rsidR="00086B73" w:rsidRPr="005F0083" w:rsidSect="005F0083">
          <w:pgSz w:w="11910" w:h="16840"/>
          <w:pgMar w:top="1060" w:right="707" w:bottom="1180" w:left="851" w:header="0" w:footer="990" w:gutter="0"/>
          <w:pgNumType w:start="6"/>
          <w:cols w:space="720"/>
        </w:sectPr>
      </w:pPr>
      <w:r w:rsidRPr="005F0083">
        <w:rPr>
          <w:rFonts w:cs="Times New Roman"/>
          <w:sz w:val="24"/>
          <w:szCs w:val="24"/>
          <w:lang w:val="ru-RU"/>
        </w:rPr>
        <w:t>Программа</w:t>
      </w:r>
      <w:r w:rsidRPr="005F0083">
        <w:rPr>
          <w:rFonts w:cs="Times New Roman"/>
          <w:spacing w:val="-1"/>
          <w:sz w:val="24"/>
          <w:szCs w:val="24"/>
          <w:lang w:val="ru-RU"/>
        </w:rPr>
        <w:t>рассчитана</w:t>
      </w:r>
      <w:r w:rsidRPr="005F0083">
        <w:rPr>
          <w:rFonts w:cs="Times New Roman"/>
          <w:sz w:val="24"/>
          <w:szCs w:val="24"/>
          <w:lang w:val="ru-RU"/>
        </w:rPr>
        <w:t>на</w:t>
      </w:r>
      <w:r w:rsidRPr="005F0083">
        <w:rPr>
          <w:rFonts w:cs="Times New Roman"/>
          <w:spacing w:val="-1"/>
          <w:sz w:val="24"/>
          <w:szCs w:val="24"/>
          <w:lang w:val="ru-RU"/>
        </w:rPr>
        <w:t>обучающихся</w:t>
      </w:r>
      <w:proofErr w:type="gramStart"/>
      <w:r w:rsidRPr="005F0083">
        <w:rPr>
          <w:rFonts w:cs="Times New Roman"/>
          <w:spacing w:val="-1"/>
          <w:sz w:val="24"/>
          <w:szCs w:val="24"/>
          <w:lang w:val="ru-RU"/>
        </w:rPr>
        <w:t>,</w:t>
      </w:r>
      <w:r w:rsidRPr="005F0083">
        <w:rPr>
          <w:rFonts w:cs="Times New Roman"/>
          <w:sz w:val="24"/>
          <w:szCs w:val="24"/>
          <w:lang w:val="ru-RU"/>
        </w:rPr>
        <w:t>в</w:t>
      </w:r>
      <w:proofErr w:type="gramEnd"/>
      <w:r w:rsidRPr="005F0083">
        <w:rPr>
          <w:rFonts w:cs="Times New Roman"/>
          <w:sz w:val="24"/>
          <w:szCs w:val="24"/>
          <w:lang w:val="ru-RU"/>
        </w:rPr>
        <w:t>ладеющих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удмуртским</w:t>
      </w:r>
      <w:r w:rsidRPr="005F0083">
        <w:rPr>
          <w:rFonts w:cs="Times New Roman"/>
          <w:sz w:val="24"/>
          <w:szCs w:val="24"/>
          <w:lang w:val="ru-RU"/>
        </w:rPr>
        <w:t>языкоми</w:t>
      </w:r>
      <w:r w:rsidRPr="005F0083">
        <w:rPr>
          <w:rFonts w:cs="Times New Roman"/>
          <w:spacing w:val="-1"/>
          <w:sz w:val="24"/>
          <w:szCs w:val="24"/>
          <w:lang w:val="ru-RU"/>
        </w:rPr>
        <w:t>изучающих</w:t>
      </w:r>
      <w:r w:rsidRPr="005F0083">
        <w:rPr>
          <w:rFonts w:cs="Times New Roman"/>
          <w:sz w:val="24"/>
          <w:szCs w:val="24"/>
          <w:lang w:val="ru-RU"/>
        </w:rPr>
        <w:t>егов</w:t>
      </w:r>
      <w:r w:rsidRPr="005F0083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5F0083">
        <w:rPr>
          <w:rFonts w:cs="Times New Roman"/>
          <w:sz w:val="24"/>
          <w:szCs w:val="24"/>
          <w:lang w:val="ru-RU"/>
        </w:rPr>
        <w:t>родноговрамках</w:t>
      </w:r>
      <w:r w:rsidRPr="005F0083">
        <w:rPr>
          <w:rFonts w:cs="Times New Roman"/>
          <w:spacing w:val="-1"/>
          <w:sz w:val="24"/>
          <w:szCs w:val="24"/>
          <w:lang w:val="ru-RU"/>
        </w:rPr>
        <w:t>обязательной</w:t>
      </w:r>
      <w:r w:rsidRPr="005F0083">
        <w:rPr>
          <w:rFonts w:cs="Times New Roman"/>
          <w:sz w:val="24"/>
          <w:szCs w:val="24"/>
          <w:lang w:val="ru-RU"/>
        </w:rPr>
        <w:t>предметнойобласти</w:t>
      </w:r>
      <w:r w:rsidRPr="005F0083">
        <w:rPr>
          <w:rFonts w:cs="Times New Roman"/>
          <w:spacing w:val="-1"/>
          <w:sz w:val="24"/>
          <w:szCs w:val="24"/>
          <w:lang w:val="ru-RU"/>
        </w:rPr>
        <w:t>«Родной</w:t>
      </w:r>
      <w:r w:rsidR="008B25DC"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язык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и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литературное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чтение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на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z w:val="24"/>
          <w:szCs w:val="24"/>
          <w:lang w:val="ru-RU"/>
        </w:rPr>
        <w:t>родном</w:t>
      </w:r>
      <w:r w:rsidR="008B25DC" w:rsidRPr="005F0083">
        <w:rPr>
          <w:rFonts w:cs="Times New Roman"/>
          <w:sz w:val="24"/>
          <w:szCs w:val="24"/>
          <w:lang w:val="ru-RU"/>
        </w:rPr>
        <w:t xml:space="preserve"> </w:t>
      </w:r>
      <w:r w:rsidRPr="005F0083">
        <w:rPr>
          <w:rFonts w:cs="Times New Roman"/>
          <w:spacing w:val="-1"/>
          <w:sz w:val="24"/>
          <w:szCs w:val="24"/>
          <w:lang w:val="ru-RU"/>
        </w:rPr>
        <w:t>языке».</w:t>
      </w:r>
      <w:bookmarkStart w:id="1" w:name="_bookmark1"/>
      <w:bookmarkEnd w:id="1"/>
    </w:p>
    <w:p w:rsidR="00086B73" w:rsidRPr="005F0083" w:rsidRDefault="008B25DC" w:rsidP="008B25DC">
      <w:pPr>
        <w:pStyle w:val="110"/>
        <w:spacing w:before="132"/>
        <w:ind w:left="0" w:right="120"/>
        <w:rPr>
          <w:rFonts w:cs="Times New Roman"/>
          <w:b w:val="0"/>
          <w:bCs w:val="0"/>
          <w:sz w:val="24"/>
          <w:szCs w:val="24"/>
          <w:lang w:val="ru-RU"/>
        </w:rPr>
      </w:pPr>
      <w:bookmarkStart w:id="2" w:name="_bookmark2"/>
      <w:bookmarkEnd w:id="2"/>
      <w:r w:rsidRPr="005F0083">
        <w:rPr>
          <w:rFonts w:cs="Times New Roman"/>
          <w:sz w:val="24"/>
          <w:szCs w:val="24"/>
          <w:lang w:val="ru-RU"/>
        </w:rPr>
        <w:lastRenderedPageBreak/>
        <w:t xml:space="preserve">              </w:t>
      </w:r>
      <w:r w:rsidR="00086B73" w:rsidRPr="005F0083">
        <w:rPr>
          <w:rFonts w:cs="Times New Roman"/>
          <w:sz w:val="24"/>
          <w:szCs w:val="24"/>
          <w:lang w:val="ru-RU"/>
        </w:rPr>
        <w:t>Цель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задачи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изучения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учебного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предмета</w:t>
      </w:r>
      <w:proofErr w:type="gramStart"/>
      <w:r w:rsidR="00086B73" w:rsidRPr="005F0083">
        <w:rPr>
          <w:rFonts w:cs="Times New Roman"/>
          <w:sz w:val="24"/>
          <w:szCs w:val="24"/>
          <w:lang w:val="ru-RU"/>
        </w:rPr>
        <w:t>«Р</w:t>
      </w:r>
      <w:proofErr w:type="gramEnd"/>
      <w:r w:rsidR="00086B73" w:rsidRPr="005F0083">
        <w:rPr>
          <w:rFonts w:cs="Times New Roman"/>
          <w:sz w:val="24"/>
          <w:szCs w:val="24"/>
          <w:lang w:val="ru-RU"/>
        </w:rPr>
        <w:t>одной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язык»</w:t>
      </w:r>
      <w:r w:rsidR="00A6209D" w:rsidRPr="005F0083">
        <w:rPr>
          <w:rFonts w:cs="Times New Roman"/>
          <w:spacing w:val="-1"/>
          <w:sz w:val="24"/>
          <w:szCs w:val="24"/>
          <w:lang w:val="ru-RU"/>
        </w:rPr>
        <w:t>(удмуртский)</w:t>
      </w:r>
    </w:p>
    <w:p w:rsidR="00086B73" w:rsidRPr="005F0083" w:rsidRDefault="00086B73" w:rsidP="00086B7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86B73" w:rsidRPr="005F0083" w:rsidRDefault="00086B73" w:rsidP="00086B73">
      <w:pPr>
        <w:pStyle w:val="af9"/>
        <w:spacing w:before="0" w:line="357" w:lineRule="auto"/>
        <w:ind w:right="108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b/>
          <w:bCs/>
          <w:sz w:val="24"/>
          <w:szCs w:val="24"/>
          <w:lang w:val="ru-RU"/>
        </w:rPr>
        <w:t>Цель</w:t>
      </w:r>
      <w:r w:rsidRPr="005F0083">
        <w:rPr>
          <w:rFonts w:cs="Times New Roman"/>
          <w:sz w:val="24"/>
          <w:szCs w:val="24"/>
          <w:lang w:val="ru-RU"/>
        </w:rPr>
        <w:t>изучения</w:t>
      </w:r>
      <w:r w:rsidRPr="005F0083">
        <w:rPr>
          <w:rFonts w:cs="Times New Roman"/>
          <w:spacing w:val="-1"/>
          <w:sz w:val="24"/>
          <w:szCs w:val="24"/>
          <w:lang w:val="ru-RU"/>
        </w:rPr>
        <w:t>учебного</w:t>
      </w:r>
      <w:r w:rsidRPr="005F0083">
        <w:rPr>
          <w:rFonts w:cs="Times New Roman"/>
          <w:sz w:val="24"/>
          <w:szCs w:val="24"/>
          <w:lang w:val="ru-RU"/>
        </w:rPr>
        <w:t>предмета</w:t>
      </w:r>
      <w:proofErr w:type="gramStart"/>
      <w:r w:rsidRPr="005F0083">
        <w:rPr>
          <w:rFonts w:cs="Times New Roman"/>
          <w:spacing w:val="-1"/>
          <w:sz w:val="24"/>
          <w:szCs w:val="24"/>
          <w:lang w:val="ru-RU"/>
        </w:rPr>
        <w:t>«Р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одной</w:t>
      </w:r>
      <w:r w:rsidRPr="005F0083">
        <w:rPr>
          <w:rFonts w:cs="Times New Roman"/>
          <w:sz w:val="24"/>
          <w:szCs w:val="24"/>
          <w:lang w:val="ru-RU"/>
        </w:rPr>
        <w:t>(удмуртский)</w:t>
      </w:r>
      <w:r w:rsidRPr="005F0083">
        <w:rPr>
          <w:rFonts w:cs="Times New Roman"/>
          <w:spacing w:val="1"/>
          <w:sz w:val="24"/>
          <w:szCs w:val="24"/>
          <w:lang w:val="ru-RU"/>
        </w:rPr>
        <w:t>язык»</w:t>
      </w:r>
      <w:r w:rsidRPr="005F0083">
        <w:rPr>
          <w:rFonts w:cs="Times New Roman"/>
          <w:sz w:val="24"/>
          <w:szCs w:val="24"/>
          <w:lang w:val="ru-RU"/>
        </w:rPr>
        <w:t>вначальнойшколе–</w:t>
      </w:r>
      <w:r w:rsidRPr="005F0083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5F0083">
        <w:rPr>
          <w:rFonts w:cs="Times New Roman"/>
          <w:sz w:val="24"/>
          <w:szCs w:val="24"/>
          <w:lang w:val="ru-RU"/>
        </w:rPr>
        <w:t>всех</w:t>
      </w:r>
      <w:r w:rsidRPr="005F0083">
        <w:rPr>
          <w:rFonts w:cs="Times New Roman"/>
          <w:spacing w:val="-1"/>
          <w:sz w:val="24"/>
          <w:szCs w:val="24"/>
          <w:lang w:val="ru-RU"/>
        </w:rPr>
        <w:t>видовречевойдеятельности</w:t>
      </w:r>
      <w:r w:rsidRPr="005F0083">
        <w:rPr>
          <w:rFonts w:cs="Times New Roman"/>
          <w:sz w:val="24"/>
          <w:szCs w:val="24"/>
          <w:lang w:val="ru-RU"/>
        </w:rPr>
        <w:t>обучающихся,формированиепервоначальныхпредставлений</w:t>
      </w:r>
      <w:r w:rsidRPr="005F0083">
        <w:rPr>
          <w:rFonts w:cs="Times New Roman"/>
          <w:spacing w:val="3"/>
          <w:sz w:val="24"/>
          <w:szCs w:val="24"/>
          <w:lang w:val="ru-RU"/>
        </w:rPr>
        <w:t>об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удмуртском</w:t>
      </w:r>
      <w:r w:rsidRPr="005F0083">
        <w:rPr>
          <w:rFonts w:cs="Times New Roman"/>
          <w:sz w:val="24"/>
          <w:szCs w:val="24"/>
          <w:lang w:val="ru-RU"/>
        </w:rPr>
        <w:t>языке</w:t>
      </w:r>
      <w:r w:rsidRPr="005F0083">
        <w:rPr>
          <w:rFonts w:cs="Times New Roman"/>
          <w:spacing w:val="1"/>
          <w:sz w:val="24"/>
          <w:szCs w:val="24"/>
          <w:lang w:val="ru-RU"/>
        </w:rPr>
        <w:t>как</w:t>
      </w:r>
      <w:r w:rsidRPr="005F0083">
        <w:rPr>
          <w:rFonts w:cs="Times New Roman"/>
          <w:spacing w:val="-1"/>
          <w:sz w:val="24"/>
          <w:szCs w:val="24"/>
          <w:lang w:val="ru-RU"/>
        </w:rPr>
        <w:t>системе</w:t>
      </w:r>
      <w:r w:rsidRPr="005F0083">
        <w:rPr>
          <w:rFonts w:cs="Times New Roman"/>
          <w:sz w:val="24"/>
          <w:szCs w:val="24"/>
          <w:lang w:val="ru-RU"/>
        </w:rPr>
        <w:t>иоб</w:t>
      </w:r>
      <w:r w:rsidRPr="005F0083">
        <w:rPr>
          <w:rFonts w:cs="Times New Roman"/>
          <w:spacing w:val="-1"/>
          <w:sz w:val="24"/>
          <w:szCs w:val="24"/>
          <w:lang w:val="ru-RU"/>
        </w:rPr>
        <w:t>этнокультурной</w:t>
      </w:r>
      <w:r w:rsidRPr="005F0083">
        <w:rPr>
          <w:rFonts w:cs="Times New Roman"/>
          <w:sz w:val="24"/>
          <w:szCs w:val="24"/>
          <w:lang w:val="ru-RU"/>
        </w:rPr>
        <w:t>специфике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удмуртского</w:t>
      </w:r>
      <w:r w:rsidRPr="005F0083">
        <w:rPr>
          <w:rFonts w:cs="Times New Roman"/>
          <w:sz w:val="24"/>
          <w:szCs w:val="24"/>
          <w:lang w:val="ru-RU"/>
        </w:rPr>
        <w:t>языка.</w:t>
      </w:r>
    </w:p>
    <w:p w:rsidR="00086B73" w:rsidRPr="005F0083" w:rsidRDefault="00086B73" w:rsidP="00086B73">
      <w:pPr>
        <w:pStyle w:val="af9"/>
        <w:spacing w:before="9"/>
        <w:ind w:left="830" w:firstLine="0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>Поставленнаяцельобусловливаетвыполнениеследующих</w:t>
      </w:r>
      <w:r w:rsidRPr="005F0083">
        <w:rPr>
          <w:rFonts w:cs="Times New Roman"/>
          <w:b/>
          <w:spacing w:val="1"/>
          <w:sz w:val="24"/>
          <w:szCs w:val="24"/>
          <w:lang w:val="ru-RU"/>
        </w:rPr>
        <w:t>задач</w:t>
      </w:r>
      <w:r w:rsidRPr="005F0083">
        <w:rPr>
          <w:rFonts w:cs="Times New Roman"/>
          <w:spacing w:val="1"/>
          <w:sz w:val="24"/>
          <w:szCs w:val="24"/>
          <w:lang w:val="ru-RU"/>
        </w:rPr>
        <w:t>: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62" w:line="355" w:lineRule="auto"/>
        <w:ind w:right="112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pacing w:val="-1"/>
          <w:sz w:val="24"/>
          <w:szCs w:val="24"/>
          <w:lang w:val="ru-RU"/>
        </w:rPr>
        <w:t>приобретение</w:t>
      </w:r>
      <w:r w:rsidRPr="005F0083">
        <w:rPr>
          <w:rFonts w:cs="Times New Roman"/>
          <w:sz w:val="24"/>
          <w:szCs w:val="24"/>
          <w:lang w:val="ru-RU"/>
        </w:rPr>
        <w:t>обучающимисяпервоначальныхпредставленийомногообразииязыковикультурнатерриторииРоссийскойФедерации</w:t>
      </w:r>
      <w:proofErr w:type="gramStart"/>
      <w:r w:rsidRPr="005F0083">
        <w:rPr>
          <w:rFonts w:cs="Times New Roman"/>
          <w:sz w:val="24"/>
          <w:szCs w:val="24"/>
          <w:lang w:val="ru-RU"/>
        </w:rPr>
        <w:t>,о</w:t>
      </w:r>
      <w:proofErr w:type="gramEnd"/>
      <w:r w:rsidRPr="005F0083">
        <w:rPr>
          <w:rFonts w:cs="Times New Roman"/>
          <w:sz w:val="24"/>
          <w:szCs w:val="24"/>
          <w:lang w:val="ru-RU"/>
        </w:rPr>
        <w:t>языке</w:t>
      </w:r>
      <w:r w:rsidRPr="005F0083">
        <w:rPr>
          <w:rFonts w:cs="Times New Roman"/>
          <w:spacing w:val="-1"/>
          <w:sz w:val="24"/>
          <w:szCs w:val="24"/>
          <w:lang w:val="ru-RU"/>
        </w:rPr>
        <w:t>как</w:t>
      </w:r>
      <w:r w:rsidRPr="005F0083">
        <w:rPr>
          <w:rFonts w:cs="Times New Roman"/>
          <w:sz w:val="24"/>
          <w:szCs w:val="24"/>
          <w:lang w:val="ru-RU"/>
        </w:rPr>
        <w:t>однойиз</w:t>
      </w:r>
      <w:r w:rsidRPr="005F0083">
        <w:rPr>
          <w:rFonts w:cs="Times New Roman"/>
          <w:spacing w:val="-1"/>
          <w:sz w:val="24"/>
          <w:szCs w:val="24"/>
          <w:lang w:val="ru-RU"/>
        </w:rPr>
        <w:t>главных</w:t>
      </w:r>
      <w:r w:rsidRPr="005F0083">
        <w:rPr>
          <w:rFonts w:cs="Times New Roman"/>
          <w:sz w:val="24"/>
          <w:szCs w:val="24"/>
          <w:lang w:val="ru-RU"/>
        </w:rPr>
        <w:t>духовно-нравственных</w:t>
      </w:r>
      <w:r w:rsidRPr="005F0083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5F0083">
        <w:rPr>
          <w:rFonts w:cs="Times New Roman"/>
          <w:sz w:val="24"/>
          <w:szCs w:val="24"/>
          <w:lang w:val="ru-RU"/>
        </w:rPr>
        <w:t>народа;пониманиеролиязыка</w:t>
      </w:r>
      <w:r w:rsidRPr="005F0083">
        <w:rPr>
          <w:rFonts w:cs="Times New Roman"/>
          <w:spacing w:val="-1"/>
          <w:sz w:val="24"/>
          <w:szCs w:val="24"/>
          <w:lang w:val="ru-RU"/>
        </w:rPr>
        <w:t>какосновного</w:t>
      </w:r>
      <w:r w:rsidRPr="005F0083">
        <w:rPr>
          <w:rFonts w:cs="Times New Roman"/>
          <w:sz w:val="24"/>
          <w:szCs w:val="24"/>
          <w:lang w:val="ru-RU"/>
        </w:rPr>
        <w:t>средстваобщения;осознание</w:t>
      </w:r>
      <w:r w:rsidRPr="005F0083">
        <w:rPr>
          <w:rFonts w:cs="Times New Roman"/>
          <w:spacing w:val="-1"/>
          <w:sz w:val="24"/>
          <w:szCs w:val="24"/>
          <w:lang w:val="ru-RU"/>
        </w:rPr>
        <w:t>правильнойустной</w:t>
      </w:r>
      <w:r w:rsidRPr="005F0083">
        <w:rPr>
          <w:rFonts w:cs="Times New Roman"/>
          <w:sz w:val="24"/>
          <w:szCs w:val="24"/>
          <w:lang w:val="ru-RU"/>
        </w:rPr>
        <w:t>иписьменной</w:t>
      </w:r>
      <w:r w:rsidRPr="005F0083">
        <w:rPr>
          <w:rFonts w:cs="Times New Roman"/>
          <w:spacing w:val="-1"/>
          <w:sz w:val="24"/>
          <w:szCs w:val="24"/>
          <w:lang w:val="ru-RU"/>
        </w:rPr>
        <w:t>речикак</w:t>
      </w:r>
      <w:r w:rsidRPr="005F0083">
        <w:rPr>
          <w:rFonts w:cs="Times New Roman"/>
          <w:sz w:val="24"/>
          <w:szCs w:val="24"/>
          <w:lang w:val="ru-RU"/>
        </w:rPr>
        <w:t>показателяобщей</w:t>
      </w:r>
      <w:r w:rsidRPr="005F0083">
        <w:rPr>
          <w:rFonts w:cs="Times New Roman"/>
          <w:spacing w:val="-1"/>
          <w:sz w:val="24"/>
          <w:szCs w:val="24"/>
          <w:lang w:val="ru-RU"/>
        </w:rPr>
        <w:t>культуры</w:t>
      </w:r>
      <w:r w:rsidRPr="005F0083">
        <w:rPr>
          <w:rFonts w:cs="Times New Roman"/>
          <w:sz w:val="24"/>
          <w:szCs w:val="24"/>
          <w:lang w:val="ru-RU"/>
        </w:rPr>
        <w:t>человека;</w:t>
      </w:r>
    </w:p>
    <w:p w:rsidR="00086B73" w:rsidRPr="005F0083" w:rsidRDefault="008B25DC" w:rsidP="00086B73">
      <w:pPr>
        <w:pStyle w:val="af9"/>
        <w:numPr>
          <w:ilvl w:val="1"/>
          <w:numId w:val="2"/>
        </w:numPr>
        <w:tabs>
          <w:tab w:val="left" w:pos="1253"/>
        </w:tabs>
        <w:spacing w:before="10" w:line="355" w:lineRule="auto"/>
        <w:ind w:right="105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 xml:space="preserve">овладении </w:t>
      </w:r>
      <w:r w:rsidR="00086B73" w:rsidRPr="005F0083">
        <w:rPr>
          <w:rFonts w:cs="Times New Roman"/>
          <w:sz w:val="24"/>
          <w:szCs w:val="24"/>
          <w:lang w:val="ru-RU"/>
        </w:rPr>
        <w:t>е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первоначальными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представлениями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о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системе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удмуртского</w:t>
      </w:r>
      <w:r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языка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(фонетике,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графике,</w:t>
      </w:r>
      <w:r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лексике,</w:t>
      </w:r>
      <w:r w:rsidRPr="005F0083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086B73" w:rsidRPr="005F0083">
        <w:rPr>
          <w:rFonts w:cs="Times New Roman"/>
          <w:sz w:val="24"/>
          <w:szCs w:val="24"/>
          <w:lang w:val="ru-RU"/>
        </w:rPr>
        <w:t>морфемике</w:t>
      </w:r>
      <w:proofErr w:type="spellEnd"/>
      <w:r w:rsidR="00086B73" w:rsidRPr="005F0083">
        <w:rPr>
          <w:rFonts w:cs="Times New Roman"/>
          <w:sz w:val="24"/>
          <w:szCs w:val="24"/>
          <w:lang w:val="ru-RU"/>
        </w:rPr>
        <w:t>,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морфологии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z w:val="24"/>
          <w:szCs w:val="24"/>
          <w:lang w:val="ru-RU"/>
        </w:rPr>
        <w:t>и</w:t>
      </w:r>
      <w:r w:rsidRPr="005F0083">
        <w:rPr>
          <w:rFonts w:cs="Times New Roman"/>
          <w:sz w:val="24"/>
          <w:szCs w:val="24"/>
          <w:lang w:val="ru-RU"/>
        </w:rPr>
        <w:t xml:space="preserve"> 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синтаксисе)</w:t>
      </w:r>
      <w:proofErr w:type="gramStart"/>
      <w:r w:rsidR="00086B73" w:rsidRPr="005F0083">
        <w:rPr>
          <w:rFonts w:cs="Times New Roman"/>
          <w:spacing w:val="-1"/>
          <w:sz w:val="24"/>
          <w:szCs w:val="24"/>
          <w:lang w:val="ru-RU"/>
        </w:rPr>
        <w:t>,</w:t>
      </w:r>
      <w:r w:rsidR="00086B73" w:rsidRPr="005F0083">
        <w:rPr>
          <w:rFonts w:cs="Times New Roman"/>
          <w:sz w:val="24"/>
          <w:szCs w:val="24"/>
          <w:lang w:val="ru-RU"/>
        </w:rPr>
        <w:t>о</w:t>
      </w:r>
      <w:proofErr w:type="gramEnd"/>
      <w:r w:rsidR="00086B73" w:rsidRPr="005F0083">
        <w:rPr>
          <w:rFonts w:cs="Times New Roman"/>
          <w:sz w:val="24"/>
          <w:szCs w:val="24"/>
          <w:lang w:val="ru-RU"/>
        </w:rPr>
        <w:t>босновныхединицахязыка,ихпризнакахи</w:t>
      </w:r>
      <w:r w:rsidR="00086B73" w:rsidRPr="005F0083">
        <w:rPr>
          <w:rFonts w:cs="Times New Roman"/>
          <w:spacing w:val="1"/>
          <w:sz w:val="24"/>
          <w:szCs w:val="24"/>
          <w:lang w:val="ru-RU"/>
        </w:rPr>
        <w:t>особенностях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употребления</w:t>
      </w:r>
      <w:r w:rsidR="00086B73" w:rsidRPr="005F0083">
        <w:rPr>
          <w:rFonts w:cs="Times New Roman"/>
          <w:sz w:val="24"/>
          <w:szCs w:val="24"/>
          <w:lang w:val="ru-RU"/>
        </w:rPr>
        <w:t>в</w:t>
      </w:r>
      <w:r w:rsidR="00086B73" w:rsidRPr="005F0083">
        <w:rPr>
          <w:rFonts w:cs="Times New Roman"/>
          <w:spacing w:val="-1"/>
          <w:sz w:val="24"/>
          <w:szCs w:val="24"/>
          <w:lang w:val="ru-RU"/>
        </w:rPr>
        <w:t>речи;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1" w:line="352" w:lineRule="auto"/>
        <w:ind w:right="118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>использованиев</w:t>
      </w:r>
      <w:r w:rsidRPr="005F0083">
        <w:rPr>
          <w:rFonts w:cs="Times New Roman"/>
          <w:spacing w:val="-1"/>
          <w:sz w:val="24"/>
          <w:szCs w:val="24"/>
          <w:lang w:val="ru-RU"/>
        </w:rPr>
        <w:t>речевой</w:t>
      </w:r>
      <w:r w:rsidRPr="005F0083">
        <w:rPr>
          <w:rFonts w:cs="Times New Roman"/>
          <w:sz w:val="24"/>
          <w:szCs w:val="24"/>
          <w:lang w:val="ru-RU"/>
        </w:rPr>
        <w:t>деятельностинорм</w:t>
      </w:r>
      <w:r w:rsidRPr="005F0083">
        <w:rPr>
          <w:rFonts w:cs="Times New Roman"/>
          <w:spacing w:val="-1"/>
          <w:sz w:val="24"/>
          <w:szCs w:val="24"/>
          <w:lang w:val="ru-RU"/>
        </w:rPr>
        <w:t>современногоудмуртского</w:t>
      </w:r>
      <w:r w:rsidRPr="005F0083">
        <w:rPr>
          <w:rFonts w:cs="Times New Roman"/>
          <w:sz w:val="24"/>
          <w:szCs w:val="24"/>
          <w:lang w:val="ru-RU"/>
        </w:rPr>
        <w:t>литературногоязык</w:t>
      </w:r>
      <w:proofErr w:type="gramStart"/>
      <w:r w:rsidRPr="005F0083">
        <w:rPr>
          <w:rFonts w:cs="Times New Roman"/>
          <w:sz w:val="24"/>
          <w:szCs w:val="24"/>
          <w:lang w:val="ru-RU"/>
        </w:rPr>
        <w:t>а(</w:t>
      </w:r>
      <w:proofErr w:type="gramEnd"/>
      <w:r w:rsidRPr="005F0083">
        <w:rPr>
          <w:rFonts w:cs="Times New Roman"/>
          <w:sz w:val="24"/>
          <w:szCs w:val="24"/>
          <w:lang w:val="ru-RU"/>
        </w:rPr>
        <w:t>орфоэпических,лексических,</w:t>
      </w:r>
      <w:r w:rsidRPr="005F0083">
        <w:rPr>
          <w:rFonts w:cs="Times New Roman"/>
          <w:spacing w:val="-1"/>
          <w:sz w:val="24"/>
          <w:szCs w:val="24"/>
          <w:lang w:val="ru-RU"/>
        </w:rPr>
        <w:t>грамматических,орфографических,</w:t>
      </w:r>
      <w:r w:rsidRPr="005F0083">
        <w:rPr>
          <w:rFonts w:cs="Times New Roman"/>
          <w:sz w:val="24"/>
          <w:szCs w:val="24"/>
          <w:lang w:val="ru-RU"/>
        </w:rPr>
        <w:t>пунктуационных)и</w:t>
      </w:r>
      <w:r w:rsidRPr="005F0083">
        <w:rPr>
          <w:rFonts w:cs="Times New Roman"/>
          <w:spacing w:val="-1"/>
          <w:sz w:val="24"/>
          <w:szCs w:val="24"/>
          <w:lang w:val="ru-RU"/>
        </w:rPr>
        <w:t>речевогоэтикета;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2" w:line="348" w:lineRule="auto"/>
        <w:ind w:right="120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>овладение</w:t>
      </w:r>
      <w:r w:rsidRPr="005F0083">
        <w:rPr>
          <w:rFonts w:cs="Times New Roman"/>
          <w:spacing w:val="-1"/>
          <w:sz w:val="24"/>
          <w:szCs w:val="24"/>
          <w:lang w:val="ru-RU"/>
        </w:rPr>
        <w:t>основными</w:t>
      </w:r>
      <w:r w:rsidRPr="005F0083">
        <w:rPr>
          <w:rFonts w:cs="Times New Roman"/>
          <w:sz w:val="24"/>
          <w:szCs w:val="24"/>
          <w:lang w:val="ru-RU"/>
        </w:rPr>
        <w:t>видамиречевой</w:t>
      </w:r>
      <w:r w:rsidRPr="005F0083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5F0083">
        <w:rPr>
          <w:rFonts w:cs="Times New Roman"/>
          <w:sz w:val="24"/>
          <w:szCs w:val="24"/>
          <w:lang w:val="ru-RU"/>
        </w:rPr>
        <w:t>на</w:t>
      </w:r>
      <w:r w:rsidRPr="005F0083">
        <w:rPr>
          <w:rFonts w:cs="Times New Roman"/>
          <w:spacing w:val="-1"/>
          <w:sz w:val="24"/>
          <w:szCs w:val="24"/>
          <w:lang w:val="ru-RU"/>
        </w:rPr>
        <w:t>основеучебных</w:t>
      </w:r>
      <w:r w:rsidRPr="005F0083">
        <w:rPr>
          <w:rFonts w:cs="Times New Roman"/>
          <w:sz w:val="24"/>
          <w:szCs w:val="24"/>
          <w:lang w:val="ru-RU"/>
        </w:rPr>
        <w:t>материаловнасовременном</w:t>
      </w:r>
      <w:r w:rsidRPr="005F0083">
        <w:rPr>
          <w:rFonts w:cs="Times New Roman"/>
          <w:spacing w:val="-1"/>
          <w:sz w:val="24"/>
          <w:szCs w:val="24"/>
          <w:lang w:val="ru-RU"/>
        </w:rPr>
        <w:t>удмуртском</w:t>
      </w:r>
      <w:r w:rsidRPr="005F0083">
        <w:rPr>
          <w:rFonts w:cs="Times New Roman"/>
          <w:sz w:val="24"/>
          <w:szCs w:val="24"/>
          <w:lang w:val="ru-RU"/>
        </w:rPr>
        <w:t>литературномязыке;</w:t>
      </w:r>
    </w:p>
    <w:p w:rsidR="00086B73" w:rsidRPr="005F0083" w:rsidRDefault="00086B73" w:rsidP="00086B73">
      <w:pPr>
        <w:pStyle w:val="af9"/>
        <w:numPr>
          <w:ilvl w:val="1"/>
          <w:numId w:val="2"/>
        </w:numPr>
        <w:tabs>
          <w:tab w:val="left" w:pos="1253"/>
        </w:tabs>
        <w:spacing w:before="19" w:line="352" w:lineRule="auto"/>
        <w:ind w:right="107" w:firstLine="711"/>
        <w:jc w:val="both"/>
        <w:rPr>
          <w:rFonts w:cs="Times New Roman"/>
          <w:sz w:val="24"/>
          <w:szCs w:val="24"/>
          <w:lang w:val="ru-RU"/>
        </w:rPr>
      </w:pPr>
      <w:r w:rsidRPr="005F0083">
        <w:rPr>
          <w:rFonts w:cs="Times New Roman"/>
          <w:sz w:val="24"/>
          <w:szCs w:val="24"/>
          <w:lang w:val="ru-RU"/>
        </w:rPr>
        <w:t>развитиефункциональнойграмотности</w:t>
      </w:r>
      <w:proofErr w:type="gramStart"/>
      <w:r w:rsidRPr="005F0083">
        <w:rPr>
          <w:rFonts w:cs="Times New Roman"/>
          <w:sz w:val="24"/>
          <w:szCs w:val="24"/>
          <w:lang w:val="ru-RU"/>
        </w:rPr>
        <w:t>,</w:t>
      </w:r>
      <w:r w:rsidRPr="005F0083">
        <w:rPr>
          <w:rFonts w:cs="Times New Roman"/>
          <w:spacing w:val="-1"/>
          <w:sz w:val="24"/>
          <w:szCs w:val="24"/>
          <w:lang w:val="ru-RU"/>
        </w:rPr>
        <w:t>г</w:t>
      </w:r>
      <w:proofErr w:type="gramEnd"/>
      <w:r w:rsidRPr="005F0083">
        <w:rPr>
          <w:rFonts w:cs="Times New Roman"/>
          <w:spacing w:val="-1"/>
          <w:sz w:val="24"/>
          <w:szCs w:val="24"/>
          <w:lang w:val="ru-RU"/>
        </w:rPr>
        <w:t>отовности</w:t>
      </w:r>
      <w:r w:rsidRPr="005F0083">
        <w:rPr>
          <w:rFonts w:cs="Times New Roman"/>
          <w:sz w:val="24"/>
          <w:szCs w:val="24"/>
          <w:lang w:val="ru-RU"/>
        </w:rPr>
        <w:t>куспешномувзаимодействиюсизменяющимся</w:t>
      </w:r>
      <w:r w:rsidRPr="005F0083">
        <w:rPr>
          <w:rFonts w:cs="Times New Roman"/>
          <w:spacing w:val="-1"/>
          <w:sz w:val="24"/>
          <w:szCs w:val="24"/>
          <w:lang w:val="ru-RU"/>
        </w:rPr>
        <w:t>миром</w:t>
      </w:r>
      <w:r w:rsidRPr="005F0083">
        <w:rPr>
          <w:rFonts w:cs="Times New Roman"/>
          <w:sz w:val="24"/>
          <w:szCs w:val="24"/>
          <w:lang w:val="ru-RU"/>
        </w:rPr>
        <w:t>икдальнейшемууспешному</w:t>
      </w:r>
      <w:r w:rsidRPr="005F0083">
        <w:rPr>
          <w:rFonts w:cs="Times New Roman"/>
          <w:spacing w:val="-1"/>
          <w:sz w:val="24"/>
          <w:szCs w:val="24"/>
          <w:lang w:val="ru-RU"/>
        </w:rPr>
        <w:t>обучению.</w:t>
      </w:r>
    </w:p>
    <w:p w:rsidR="001222A5" w:rsidRPr="005F0083" w:rsidRDefault="008A66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0083">
        <w:rPr>
          <w:rFonts w:ascii="Times New Roman" w:hAnsi="Times New Roman" w:cs="Times New Roman"/>
          <w:sz w:val="24"/>
          <w:szCs w:val="24"/>
          <w:lang w:val="ru-RU"/>
        </w:rPr>
        <w:t>Отведенное количество часов -85</w:t>
      </w:r>
      <w:r w:rsidR="00086B73" w:rsidRPr="005F0083">
        <w:rPr>
          <w:rFonts w:ascii="Times New Roman" w:hAnsi="Times New Roman" w:cs="Times New Roman"/>
          <w:sz w:val="24"/>
          <w:szCs w:val="24"/>
          <w:lang w:val="ru-RU"/>
        </w:rPr>
        <w:t xml:space="preserve"> ,3 кл.</w:t>
      </w:r>
    </w:p>
    <w:sectPr w:rsidR="001222A5" w:rsidRPr="005F0083" w:rsidSect="005F008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5DC"/>
    <w:multiLevelType w:val="hybridMultilevel"/>
    <w:tmpl w:val="B23409AC"/>
    <w:lvl w:ilvl="0" w:tplc="82764A68">
      <w:start w:val="1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86425CE">
      <w:start w:val="1"/>
      <w:numFmt w:val="bullet"/>
      <w:lvlText w:val=""/>
      <w:lvlJc w:val="left"/>
      <w:pPr>
        <w:ind w:left="119" w:hanging="423"/>
      </w:pPr>
      <w:rPr>
        <w:rFonts w:ascii="Symbol" w:eastAsia="Symbol" w:hAnsi="Symbol" w:hint="default"/>
        <w:w w:val="99"/>
        <w:sz w:val="28"/>
        <w:szCs w:val="28"/>
      </w:rPr>
    </w:lvl>
    <w:lvl w:ilvl="2" w:tplc="BEB6DCF4">
      <w:start w:val="1"/>
      <w:numFmt w:val="bullet"/>
      <w:lvlText w:val="•"/>
      <w:lvlJc w:val="left"/>
      <w:pPr>
        <w:ind w:left="1358" w:hanging="423"/>
      </w:pPr>
    </w:lvl>
    <w:lvl w:ilvl="3" w:tplc="30745ABC">
      <w:start w:val="1"/>
      <w:numFmt w:val="bullet"/>
      <w:lvlText w:val="•"/>
      <w:lvlJc w:val="left"/>
      <w:pPr>
        <w:ind w:left="2387" w:hanging="423"/>
      </w:pPr>
    </w:lvl>
    <w:lvl w:ilvl="4" w:tplc="327ADA68">
      <w:start w:val="1"/>
      <w:numFmt w:val="bullet"/>
      <w:lvlText w:val="•"/>
      <w:lvlJc w:val="left"/>
      <w:pPr>
        <w:ind w:left="3415" w:hanging="423"/>
      </w:pPr>
    </w:lvl>
    <w:lvl w:ilvl="5" w:tplc="735C2A6A">
      <w:start w:val="1"/>
      <w:numFmt w:val="bullet"/>
      <w:lvlText w:val="•"/>
      <w:lvlJc w:val="left"/>
      <w:pPr>
        <w:ind w:left="4443" w:hanging="423"/>
      </w:pPr>
    </w:lvl>
    <w:lvl w:ilvl="6" w:tplc="7D1065B4">
      <w:start w:val="1"/>
      <w:numFmt w:val="bullet"/>
      <w:lvlText w:val="•"/>
      <w:lvlJc w:val="left"/>
      <w:pPr>
        <w:ind w:left="5471" w:hanging="423"/>
      </w:pPr>
    </w:lvl>
    <w:lvl w:ilvl="7" w:tplc="00CE2A6A">
      <w:start w:val="1"/>
      <w:numFmt w:val="bullet"/>
      <w:lvlText w:val="•"/>
      <w:lvlJc w:val="left"/>
      <w:pPr>
        <w:ind w:left="6499" w:hanging="423"/>
      </w:pPr>
    </w:lvl>
    <w:lvl w:ilvl="8" w:tplc="9710C2FE">
      <w:start w:val="1"/>
      <w:numFmt w:val="bullet"/>
      <w:lvlText w:val="•"/>
      <w:lvlJc w:val="left"/>
      <w:pPr>
        <w:ind w:left="7527" w:hanging="423"/>
      </w:pPr>
    </w:lvl>
  </w:abstractNum>
  <w:abstractNum w:abstractNumId="1">
    <w:nsid w:val="0BE0421C"/>
    <w:multiLevelType w:val="hybridMultilevel"/>
    <w:tmpl w:val="F48E9B5A"/>
    <w:lvl w:ilvl="0" w:tplc="6AACDAE8">
      <w:start w:val="1"/>
      <w:numFmt w:val="decimal"/>
      <w:lvlText w:val="%1)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8A9BB8">
      <w:start w:val="1"/>
      <w:numFmt w:val="decimal"/>
      <w:lvlText w:val="%2"/>
      <w:lvlJc w:val="left"/>
      <w:pPr>
        <w:ind w:left="455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584A65EE">
      <w:start w:val="1"/>
      <w:numFmt w:val="bullet"/>
      <w:lvlText w:val="•"/>
      <w:lvlJc w:val="left"/>
      <w:pPr>
        <w:ind w:left="5110" w:hanging="212"/>
      </w:pPr>
    </w:lvl>
    <w:lvl w:ilvl="3" w:tplc="B406E52E">
      <w:start w:val="1"/>
      <w:numFmt w:val="bullet"/>
      <w:lvlText w:val="•"/>
      <w:lvlJc w:val="left"/>
      <w:pPr>
        <w:ind w:left="5670" w:hanging="212"/>
      </w:pPr>
    </w:lvl>
    <w:lvl w:ilvl="4" w:tplc="C6C29F7E">
      <w:start w:val="1"/>
      <w:numFmt w:val="bullet"/>
      <w:lvlText w:val="•"/>
      <w:lvlJc w:val="left"/>
      <w:pPr>
        <w:ind w:left="6229" w:hanging="212"/>
      </w:pPr>
    </w:lvl>
    <w:lvl w:ilvl="5" w:tplc="0BEE0EFE">
      <w:start w:val="1"/>
      <w:numFmt w:val="bullet"/>
      <w:lvlText w:val="•"/>
      <w:lvlJc w:val="left"/>
      <w:pPr>
        <w:ind w:left="6788" w:hanging="212"/>
      </w:pPr>
    </w:lvl>
    <w:lvl w:ilvl="6" w:tplc="6798BC28">
      <w:start w:val="1"/>
      <w:numFmt w:val="bullet"/>
      <w:lvlText w:val="•"/>
      <w:lvlJc w:val="left"/>
      <w:pPr>
        <w:ind w:left="7347" w:hanging="212"/>
      </w:pPr>
    </w:lvl>
    <w:lvl w:ilvl="7" w:tplc="D2EAE5F6">
      <w:start w:val="1"/>
      <w:numFmt w:val="bullet"/>
      <w:lvlText w:val="•"/>
      <w:lvlJc w:val="left"/>
      <w:pPr>
        <w:ind w:left="7906" w:hanging="212"/>
      </w:pPr>
    </w:lvl>
    <w:lvl w:ilvl="8" w:tplc="9C68DF66">
      <w:start w:val="1"/>
      <w:numFmt w:val="bullet"/>
      <w:lvlText w:val="•"/>
      <w:lvlJc w:val="left"/>
      <w:pPr>
        <w:ind w:left="8465" w:hanging="212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72"/>
    <w:rsid w:val="00086B73"/>
    <w:rsid w:val="000B535E"/>
    <w:rsid w:val="001222A5"/>
    <w:rsid w:val="00141AE2"/>
    <w:rsid w:val="002045AD"/>
    <w:rsid w:val="005F0083"/>
    <w:rsid w:val="008A6678"/>
    <w:rsid w:val="008B25DC"/>
    <w:rsid w:val="00A53972"/>
    <w:rsid w:val="00A6209D"/>
    <w:rsid w:val="00BA6C81"/>
    <w:rsid w:val="00BB02BF"/>
    <w:rsid w:val="00E8198B"/>
    <w:rsid w:val="00F5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B7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semiHidden/>
    <w:unhideWhenUsed/>
    <w:rsid w:val="00086B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86B73"/>
    <w:rPr>
      <w:lang w:val="en-US"/>
    </w:rPr>
  </w:style>
  <w:style w:type="paragraph" w:styleId="af7">
    <w:name w:val="footer"/>
    <w:basedOn w:val="a"/>
    <w:link w:val="af8"/>
    <w:uiPriority w:val="99"/>
    <w:semiHidden/>
    <w:unhideWhenUsed/>
    <w:rsid w:val="00086B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86B73"/>
    <w:rPr>
      <w:lang w:val="en-US"/>
    </w:rPr>
  </w:style>
  <w:style w:type="paragraph" w:styleId="af9">
    <w:name w:val="Body Text"/>
    <w:basedOn w:val="a"/>
    <w:link w:val="afa"/>
    <w:uiPriority w:val="1"/>
    <w:unhideWhenUsed/>
    <w:qFormat/>
    <w:rsid w:val="00086B73"/>
    <w:pPr>
      <w:spacing w:before="158"/>
      <w:ind w:left="119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086B73"/>
    <w:rPr>
      <w:rFonts w:ascii="Times New Roman" w:eastAsia="Times New Roman" w:hAnsi="Times New Roman"/>
      <w:sz w:val="28"/>
      <w:szCs w:val="28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086B7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6B73"/>
    <w:rPr>
      <w:rFonts w:ascii="Tahoma" w:hAnsi="Tahoma" w:cs="Tahoma"/>
      <w:sz w:val="16"/>
      <w:szCs w:val="16"/>
      <w:lang w:val="en-US"/>
    </w:rPr>
  </w:style>
  <w:style w:type="paragraph" w:customStyle="1" w:styleId="11">
    <w:name w:val="Оглавление 11"/>
    <w:basedOn w:val="a"/>
    <w:uiPriority w:val="1"/>
    <w:qFormat/>
    <w:rsid w:val="00086B73"/>
    <w:pPr>
      <w:spacing w:before="115"/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86B73"/>
    <w:pPr>
      <w:spacing w:before="47"/>
      <w:ind w:left="8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86B73"/>
    <w:pPr>
      <w:spacing w:before="13"/>
      <w:ind w:left="83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B73"/>
  </w:style>
  <w:style w:type="table" w:customStyle="1" w:styleId="TableNormal">
    <w:name w:val="Table Normal"/>
    <w:uiPriority w:val="2"/>
    <w:semiHidden/>
    <w:qFormat/>
    <w:rsid w:val="00086B7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99"/>
    <w:rsid w:val="005F0083"/>
    <w:pPr>
      <w:widowControl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B7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61FB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FB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FB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FB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FB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FB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FB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F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F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FB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1FB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61FB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61FB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61FB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1FB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61F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F561FB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61FB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F561FB"/>
    <w:rPr>
      <w:b/>
      <w:bCs/>
      <w:spacing w:val="0"/>
    </w:rPr>
  </w:style>
  <w:style w:type="character" w:styleId="a9">
    <w:name w:val="Emphasis"/>
    <w:uiPriority w:val="20"/>
    <w:qFormat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F561FB"/>
  </w:style>
  <w:style w:type="character" w:customStyle="1" w:styleId="ab">
    <w:name w:val="Без интервала Знак"/>
    <w:basedOn w:val="a0"/>
    <w:link w:val="aa"/>
    <w:uiPriority w:val="1"/>
    <w:rsid w:val="00F561FB"/>
    <w:rPr>
      <w:i/>
      <w:iCs/>
      <w:sz w:val="20"/>
      <w:szCs w:val="20"/>
    </w:rPr>
  </w:style>
  <w:style w:type="paragraph" w:styleId="ac">
    <w:name w:val="List Paragraph"/>
    <w:basedOn w:val="a"/>
    <w:uiPriority w:val="1"/>
    <w:qFormat/>
    <w:rsid w:val="00F561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1FB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61FB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61FB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561FB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F561FB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F561F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F561FB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F561FB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F561FB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61FB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semiHidden/>
    <w:unhideWhenUsed/>
    <w:rsid w:val="00086B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86B73"/>
    <w:rPr>
      <w:lang w:val="en-US"/>
    </w:rPr>
  </w:style>
  <w:style w:type="paragraph" w:styleId="af7">
    <w:name w:val="footer"/>
    <w:basedOn w:val="a"/>
    <w:link w:val="af8"/>
    <w:uiPriority w:val="99"/>
    <w:semiHidden/>
    <w:unhideWhenUsed/>
    <w:rsid w:val="00086B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86B73"/>
    <w:rPr>
      <w:lang w:val="en-US"/>
    </w:rPr>
  </w:style>
  <w:style w:type="paragraph" w:styleId="af9">
    <w:name w:val="Body Text"/>
    <w:basedOn w:val="a"/>
    <w:link w:val="afa"/>
    <w:uiPriority w:val="1"/>
    <w:semiHidden/>
    <w:unhideWhenUsed/>
    <w:qFormat/>
    <w:rsid w:val="00086B73"/>
    <w:pPr>
      <w:spacing w:before="158"/>
      <w:ind w:left="119" w:firstLine="710"/>
    </w:pPr>
    <w:rPr>
      <w:rFonts w:ascii="Times New Roman" w:eastAsia="Times New Roman" w:hAnsi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semiHidden/>
    <w:rsid w:val="00086B73"/>
    <w:rPr>
      <w:rFonts w:ascii="Times New Roman" w:eastAsia="Times New Roman" w:hAnsi="Times New Roman"/>
      <w:sz w:val="28"/>
      <w:szCs w:val="28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086B7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6B73"/>
    <w:rPr>
      <w:rFonts w:ascii="Tahoma" w:hAnsi="Tahoma" w:cs="Tahoma"/>
      <w:sz w:val="16"/>
      <w:szCs w:val="16"/>
      <w:lang w:val="en-US"/>
    </w:rPr>
  </w:style>
  <w:style w:type="paragraph" w:customStyle="1" w:styleId="11">
    <w:name w:val="Оглавление 11"/>
    <w:basedOn w:val="a"/>
    <w:uiPriority w:val="1"/>
    <w:qFormat/>
    <w:rsid w:val="00086B73"/>
    <w:pPr>
      <w:spacing w:before="115"/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86B73"/>
    <w:pPr>
      <w:spacing w:before="47"/>
      <w:ind w:left="8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86B73"/>
    <w:pPr>
      <w:spacing w:before="13"/>
      <w:ind w:left="83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6B73"/>
  </w:style>
  <w:style w:type="table" w:customStyle="1" w:styleId="TableNormal">
    <w:name w:val="Table Normal"/>
    <w:uiPriority w:val="2"/>
    <w:semiHidden/>
    <w:qFormat/>
    <w:rsid w:val="00086B7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Домашний</cp:lastModifiedBy>
  <cp:revision>13</cp:revision>
  <dcterms:created xsi:type="dcterms:W3CDTF">2022-09-29T06:52:00Z</dcterms:created>
  <dcterms:modified xsi:type="dcterms:W3CDTF">2022-11-11T18:55:00Z</dcterms:modified>
</cp:coreProperties>
</file>