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D0" w:rsidRPr="009619D0" w:rsidRDefault="009619D0" w:rsidP="009619D0">
      <w:pPr>
        <w:adjustRightInd w:val="0"/>
        <w:spacing w:after="0" w:line="240" w:lineRule="auto"/>
        <w:ind w:left="0" w:right="0" w:firstLine="567"/>
        <w:jc w:val="center"/>
        <w:rPr>
          <w:rFonts w:eastAsiaTheme="minorHAnsi"/>
          <w:b/>
          <w:color w:val="auto"/>
          <w:sz w:val="26"/>
          <w:szCs w:val="26"/>
          <w:lang w:eastAsia="en-US"/>
        </w:rPr>
      </w:pPr>
      <w:r w:rsidRPr="009619D0">
        <w:rPr>
          <w:rFonts w:eastAsiaTheme="minorHAnsi"/>
          <w:b/>
          <w:color w:val="auto"/>
          <w:sz w:val="26"/>
          <w:szCs w:val="26"/>
          <w:lang w:eastAsia="en-US"/>
        </w:rPr>
        <w:t>Аннотация к рабочей программе коррекционного курса «</w:t>
      </w:r>
      <w:r w:rsidR="005102BD">
        <w:rPr>
          <w:rFonts w:eastAsiaTheme="minorHAnsi"/>
          <w:b/>
          <w:color w:val="auto"/>
          <w:sz w:val="26"/>
          <w:szCs w:val="26"/>
          <w:lang w:eastAsia="en-US"/>
        </w:rPr>
        <w:t>Двигательное развитие</w:t>
      </w:r>
      <w:r w:rsidRPr="009619D0">
        <w:rPr>
          <w:rFonts w:eastAsiaTheme="minorHAnsi"/>
          <w:b/>
          <w:color w:val="auto"/>
          <w:sz w:val="26"/>
          <w:szCs w:val="26"/>
          <w:lang w:eastAsia="en-US"/>
        </w:rPr>
        <w:t>»</w:t>
      </w:r>
    </w:p>
    <w:p w:rsidR="009619D0" w:rsidRPr="005C44F8" w:rsidRDefault="009619D0" w:rsidP="009619D0">
      <w:pPr>
        <w:spacing w:after="83" w:line="259" w:lineRule="auto"/>
        <w:ind w:left="0" w:right="522" w:firstLine="0"/>
        <w:jc w:val="center"/>
        <w:rPr>
          <w:color w:val="auto"/>
          <w:sz w:val="27"/>
          <w:szCs w:val="27"/>
        </w:rPr>
      </w:pPr>
    </w:p>
    <w:p w:rsidR="009619D0" w:rsidRPr="005C44F8" w:rsidRDefault="009619D0" w:rsidP="009619D0">
      <w:pPr>
        <w:spacing w:after="77"/>
        <w:ind w:left="-4" w:right="0"/>
        <w:rPr>
          <w:color w:val="auto"/>
          <w:sz w:val="27"/>
          <w:szCs w:val="27"/>
        </w:rPr>
      </w:pPr>
      <w:r>
        <w:rPr>
          <w:color w:val="auto"/>
          <w:sz w:val="27"/>
          <w:szCs w:val="27"/>
        </w:rPr>
        <w:t xml:space="preserve">     </w:t>
      </w:r>
      <w:r w:rsidRPr="005C44F8">
        <w:rPr>
          <w:color w:val="auto"/>
          <w:sz w:val="27"/>
          <w:szCs w:val="27"/>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w:t>
      </w:r>
    </w:p>
    <w:p w:rsidR="009619D0" w:rsidRPr="005C44F8" w:rsidRDefault="009619D0" w:rsidP="009619D0">
      <w:pPr>
        <w:spacing w:line="320" w:lineRule="auto"/>
        <w:ind w:left="-4" w:right="0"/>
        <w:rPr>
          <w:color w:val="auto"/>
          <w:sz w:val="27"/>
          <w:szCs w:val="27"/>
        </w:rPr>
      </w:pPr>
      <w:r w:rsidRPr="005C44F8">
        <w:rPr>
          <w:b/>
          <w:color w:val="auto"/>
          <w:sz w:val="27"/>
          <w:szCs w:val="27"/>
        </w:rPr>
        <w:t xml:space="preserve">Целью занятий </w:t>
      </w:r>
      <w:proofErr w:type="gramStart"/>
      <w:r w:rsidRPr="005C44F8">
        <w:rPr>
          <w:b/>
          <w:color w:val="auto"/>
          <w:sz w:val="27"/>
          <w:szCs w:val="27"/>
        </w:rPr>
        <w:t>является</w:t>
      </w:r>
      <w:r w:rsidRPr="005C44F8">
        <w:rPr>
          <w:color w:val="auto"/>
          <w:sz w:val="27"/>
          <w:szCs w:val="27"/>
        </w:rPr>
        <w:t xml:space="preserve">  работа</w:t>
      </w:r>
      <w:proofErr w:type="gramEnd"/>
      <w:r w:rsidRPr="005C44F8">
        <w:rPr>
          <w:color w:val="auto"/>
          <w:sz w:val="27"/>
          <w:szCs w:val="27"/>
        </w:rPr>
        <w:t xml:space="preserve"> по обогащению сенсомоторного опыта, поддержанию и развитию способности к движению и функциональному использованию двигательных навыков.  </w:t>
      </w:r>
    </w:p>
    <w:p w:rsidR="009619D0" w:rsidRPr="005C44F8" w:rsidRDefault="009619D0" w:rsidP="009619D0">
      <w:pPr>
        <w:ind w:left="-4" w:right="0"/>
        <w:rPr>
          <w:color w:val="auto"/>
          <w:sz w:val="27"/>
          <w:szCs w:val="27"/>
        </w:rPr>
      </w:pPr>
      <w:r w:rsidRPr="005C44F8">
        <w:rPr>
          <w:b/>
          <w:color w:val="auto"/>
          <w:sz w:val="27"/>
          <w:szCs w:val="27"/>
        </w:rPr>
        <w:t>Основные задачи:</w:t>
      </w:r>
      <w:r w:rsidRPr="005C44F8">
        <w:rPr>
          <w:color w:val="auto"/>
          <w:sz w:val="27"/>
          <w:szCs w:val="27"/>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619D0" w:rsidRPr="005C44F8" w:rsidRDefault="009619D0" w:rsidP="009619D0">
      <w:pPr>
        <w:spacing w:after="74"/>
        <w:ind w:left="-4" w:right="0"/>
        <w:rPr>
          <w:color w:val="auto"/>
          <w:sz w:val="27"/>
          <w:szCs w:val="27"/>
        </w:rPr>
      </w:pPr>
      <w:r w:rsidRPr="005C44F8">
        <w:rPr>
          <w:color w:val="auto"/>
          <w:sz w:val="27"/>
          <w:szCs w:val="27"/>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619D0" w:rsidRPr="005C44F8" w:rsidRDefault="009619D0" w:rsidP="009619D0">
      <w:pPr>
        <w:spacing w:line="323" w:lineRule="auto"/>
        <w:ind w:left="-4" w:right="0"/>
        <w:rPr>
          <w:color w:val="auto"/>
          <w:sz w:val="27"/>
          <w:szCs w:val="27"/>
        </w:rPr>
      </w:pPr>
      <w:r w:rsidRPr="005C44F8">
        <w:rPr>
          <w:color w:val="auto"/>
          <w:sz w:val="27"/>
          <w:szCs w:val="27"/>
        </w:rPr>
        <w:t>Техническое оснащение курса включает: гимнастические мячи различного диаметра, коврики, специальный велосипед, тренажеры («Пони», «</w:t>
      </w:r>
      <w:proofErr w:type="spellStart"/>
      <w:r w:rsidRPr="005C44F8">
        <w:rPr>
          <w:color w:val="auto"/>
          <w:sz w:val="27"/>
          <w:szCs w:val="27"/>
        </w:rPr>
        <w:t>Мотомед</w:t>
      </w:r>
      <w:proofErr w:type="spellEnd"/>
      <w:r w:rsidRPr="005C44F8">
        <w:rPr>
          <w:color w:val="auto"/>
          <w:sz w:val="27"/>
          <w:szCs w:val="27"/>
        </w:rPr>
        <w:t xml:space="preserve">» и др.), подъемники и др.  </w:t>
      </w:r>
    </w:p>
    <w:p w:rsidR="009619D0" w:rsidRPr="005C44F8" w:rsidRDefault="009619D0" w:rsidP="009619D0">
      <w:pPr>
        <w:spacing w:after="0" w:line="259" w:lineRule="auto"/>
        <w:ind w:left="-4" w:right="1096"/>
        <w:rPr>
          <w:color w:val="auto"/>
          <w:sz w:val="27"/>
          <w:szCs w:val="27"/>
        </w:rPr>
      </w:pPr>
      <w:r w:rsidRPr="005C44F8">
        <w:rPr>
          <w:b/>
          <w:color w:val="auto"/>
          <w:sz w:val="27"/>
          <w:szCs w:val="27"/>
        </w:rPr>
        <w:t xml:space="preserve">Содержание коррекционных занятий </w:t>
      </w:r>
      <w:r w:rsidRPr="005C44F8">
        <w:rPr>
          <w:color w:val="auto"/>
          <w:sz w:val="27"/>
          <w:szCs w:val="27"/>
        </w:rPr>
        <w:t xml:space="preserve"> </w:t>
      </w:r>
    </w:p>
    <w:p w:rsidR="009619D0" w:rsidRPr="005C44F8" w:rsidRDefault="009619D0" w:rsidP="009619D0">
      <w:pPr>
        <w:spacing w:after="29"/>
        <w:ind w:left="-4" w:right="0"/>
        <w:rPr>
          <w:color w:val="auto"/>
          <w:sz w:val="27"/>
          <w:szCs w:val="27"/>
        </w:rPr>
      </w:pPr>
      <w:r w:rsidRPr="005C44F8">
        <w:rPr>
          <w:color w:val="auto"/>
          <w:sz w:val="27"/>
          <w:szCs w:val="27"/>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5C44F8">
        <w:rPr>
          <w:b/>
          <w:color w:val="auto"/>
          <w:sz w:val="27"/>
          <w:szCs w:val="27"/>
        </w:rPr>
        <w:t xml:space="preserve">, </w:t>
      </w:r>
      <w:r w:rsidRPr="005C44F8">
        <w:rPr>
          <w:color w:val="auto"/>
          <w:sz w:val="27"/>
          <w:szCs w:val="27"/>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9619D0" w:rsidRPr="005C44F8" w:rsidRDefault="009619D0" w:rsidP="009619D0">
      <w:pPr>
        <w:ind w:left="-4" w:right="0"/>
        <w:rPr>
          <w:color w:val="auto"/>
          <w:sz w:val="27"/>
          <w:szCs w:val="27"/>
        </w:rPr>
      </w:pPr>
      <w:r w:rsidRPr="005C44F8">
        <w:rPr>
          <w:color w:val="auto"/>
          <w:sz w:val="27"/>
          <w:szCs w:val="27"/>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w:t>
      </w:r>
      <w:proofErr w:type="gramStart"/>
      <w:r w:rsidRPr="005C44F8">
        <w:rPr>
          <w:color w:val="auto"/>
          <w:sz w:val="27"/>
          <w:szCs w:val="27"/>
        </w:rPr>
        <w:t>груди .Изменение</w:t>
      </w:r>
      <w:proofErr w:type="gramEnd"/>
      <w:r w:rsidRPr="005C44F8">
        <w:rPr>
          <w:color w:val="auto"/>
          <w:sz w:val="27"/>
          <w:szCs w:val="27"/>
        </w:rPr>
        <w:t xml:space="preserve"> </w:t>
      </w:r>
      <w:r w:rsidRPr="005C44F8">
        <w:rPr>
          <w:color w:val="auto"/>
          <w:sz w:val="27"/>
          <w:szCs w:val="27"/>
        </w:rPr>
        <w:lastRenderedPageBreak/>
        <w:t xml:space="preserve">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9619D0" w:rsidRPr="005C44F8" w:rsidRDefault="009619D0" w:rsidP="009619D0">
      <w:pPr>
        <w:ind w:left="-4" w:right="0"/>
        <w:rPr>
          <w:color w:val="auto"/>
          <w:sz w:val="27"/>
          <w:szCs w:val="27"/>
        </w:rPr>
      </w:pPr>
      <w:r w:rsidRPr="005C44F8">
        <w:rPr>
          <w:color w:val="auto"/>
          <w:sz w:val="27"/>
          <w:szCs w:val="27"/>
        </w:rPr>
        <w:t xml:space="preserve">Вставание на колени из положения «сидя на пятках». Стояние на коленях. Ходьба на коленях. Вставание из положения </w:t>
      </w:r>
    </w:p>
    <w:p w:rsidR="009619D0" w:rsidRPr="005C44F8" w:rsidRDefault="009619D0" w:rsidP="009619D0">
      <w:pPr>
        <w:spacing w:after="318"/>
        <w:ind w:left="-4" w:right="0"/>
        <w:rPr>
          <w:color w:val="auto"/>
          <w:sz w:val="27"/>
          <w:szCs w:val="27"/>
        </w:rPr>
      </w:pPr>
      <w:r w:rsidRPr="005C44F8">
        <w:rPr>
          <w:color w:val="auto"/>
          <w:sz w:val="27"/>
          <w:szCs w:val="27"/>
        </w:rPr>
        <w:t xml:space="preserve">«стоя на коленях».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приставным шагом, широким шагом, в </w:t>
      </w:r>
      <w:proofErr w:type="spellStart"/>
      <w:r w:rsidRPr="005C44F8">
        <w:rPr>
          <w:color w:val="auto"/>
          <w:sz w:val="27"/>
          <w:szCs w:val="27"/>
        </w:rPr>
        <w:t>полуприседе</w:t>
      </w:r>
      <w:proofErr w:type="spellEnd"/>
      <w:r w:rsidRPr="005C44F8">
        <w:rPr>
          <w:color w:val="auto"/>
          <w:sz w:val="27"/>
          <w:szCs w:val="27"/>
        </w:rPr>
        <w:t>, в приседе</w:t>
      </w:r>
      <w:proofErr w:type="gramStart"/>
      <w:r w:rsidRPr="005C44F8">
        <w:rPr>
          <w:color w:val="auto"/>
          <w:sz w:val="27"/>
          <w:szCs w:val="27"/>
        </w:rPr>
        <w:t>)..</w:t>
      </w:r>
      <w:proofErr w:type="gramEnd"/>
      <w:r w:rsidRPr="005C44F8">
        <w:rPr>
          <w:color w:val="auto"/>
          <w:sz w:val="27"/>
          <w:szCs w:val="27"/>
        </w:rPr>
        <w:t xml:space="preserve">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9619D0" w:rsidRPr="005C44F8" w:rsidRDefault="009619D0" w:rsidP="009619D0">
      <w:pPr>
        <w:spacing w:after="109" w:line="358" w:lineRule="auto"/>
        <w:ind w:left="-4" w:right="0"/>
        <w:rPr>
          <w:color w:val="auto"/>
          <w:sz w:val="27"/>
          <w:szCs w:val="27"/>
        </w:rPr>
      </w:pPr>
      <w:r w:rsidRPr="005C44F8">
        <w:rPr>
          <w:color w:val="auto"/>
          <w:sz w:val="27"/>
          <w:szCs w:val="27"/>
        </w:rPr>
        <w:t xml:space="preserve">     Занятия входят во внеурочную деятельность и носят коррекционно-развивающий характер. </w:t>
      </w:r>
      <w:r w:rsidRPr="005C44F8">
        <w:rPr>
          <w:b/>
          <w:color w:val="auto"/>
          <w:sz w:val="27"/>
          <w:szCs w:val="27"/>
        </w:rPr>
        <w:t xml:space="preserve">В соответствии с учебным </w:t>
      </w:r>
      <w:proofErr w:type="gramStart"/>
      <w:r w:rsidRPr="005C44F8">
        <w:rPr>
          <w:b/>
          <w:color w:val="auto"/>
          <w:sz w:val="27"/>
          <w:szCs w:val="27"/>
        </w:rPr>
        <w:t xml:space="preserve">планом </w:t>
      </w:r>
      <w:r w:rsidR="00B00F76">
        <w:rPr>
          <w:color w:val="auto"/>
          <w:sz w:val="27"/>
          <w:szCs w:val="27"/>
        </w:rPr>
        <w:t xml:space="preserve"> в</w:t>
      </w:r>
      <w:proofErr w:type="gramEnd"/>
      <w:r w:rsidR="00B00F76">
        <w:rPr>
          <w:color w:val="auto"/>
          <w:sz w:val="27"/>
          <w:szCs w:val="27"/>
        </w:rPr>
        <w:t xml:space="preserve"> 6 классе отводится 34 часа</w:t>
      </w:r>
      <w:bookmarkStart w:id="0" w:name="_GoBack"/>
      <w:bookmarkEnd w:id="0"/>
      <w:r w:rsidRPr="005C44F8">
        <w:rPr>
          <w:color w:val="auto"/>
          <w:sz w:val="27"/>
          <w:szCs w:val="27"/>
        </w:rPr>
        <w:t xml:space="preserve"> (из расчёта 1 час в неделю). </w:t>
      </w:r>
    </w:p>
    <w:p w:rsidR="00B77594" w:rsidRDefault="00B00F76"/>
    <w:sectPr w:rsidR="00B77594" w:rsidSect="009619D0">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9"/>
    <w:rsid w:val="00337AA3"/>
    <w:rsid w:val="005102BD"/>
    <w:rsid w:val="005B3691"/>
    <w:rsid w:val="006529A9"/>
    <w:rsid w:val="009619D0"/>
    <w:rsid w:val="00B00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1FAB"/>
  <w15:chartTrackingRefBased/>
  <w15:docId w15:val="{4D098E79-5F78-4021-AC19-AED10EAB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D0"/>
    <w:pPr>
      <w:spacing w:after="5" w:line="263" w:lineRule="auto"/>
      <w:ind w:left="10" w:right="8" w:hanging="10"/>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2022-09-25T12:24:00Z</dcterms:created>
  <dcterms:modified xsi:type="dcterms:W3CDTF">2023-09-16T06:31:00Z</dcterms:modified>
</cp:coreProperties>
</file>